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56" w:rsidRDefault="00310056">
      <w:pPr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>
            <wp:extent cx="1119225" cy="1166100"/>
            <wp:effectExtent l="0" t="0" r="5080" b="0"/>
            <wp:docPr id="1" name="Grafik 1" descr="Bildergebnis für pl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pla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744" cy="11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56" w:rsidRPr="001318C2" w:rsidRDefault="00310056" w:rsidP="00310056">
      <w:pPr>
        <w:rPr>
          <w:rFonts w:ascii="Arial" w:hAnsi="Arial" w:cs="Arial"/>
          <w:b/>
        </w:rPr>
      </w:pPr>
      <w:r w:rsidRPr="001318C2">
        <w:rPr>
          <w:rFonts w:ascii="Arial" w:hAnsi="Arial" w:cs="Arial"/>
          <w:b/>
        </w:rPr>
        <w:t>Spannungs- und Stromqualitätsanalysator Fabrikat BMR Typ PLA44</w:t>
      </w:r>
    </w:p>
    <w:p w:rsidR="00310056" w:rsidRDefault="00310056">
      <w:pPr>
        <w:rPr>
          <w:rFonts w:ascii="Arial" w:hAnsi="Arial" w:cs="Arial"/>
          <w:b/>
        </w:rPr>
      </w:pPr>
    </w:p>
    <w:p w:rsidR="00310056" w:rsidRDefault="00310056" w:rsidP="00310056">
      <w:pPr>
        <w:rPr>
          <w:rFonts w:ascii="Arial" w:hAnsi="Arial" w:cs="Arial"/>
        </w:rPr>
      </w:pPr>
      <w:r>
        <w:rPr>
          <w:rFonts w:ascii="Arial" w:hAnsi="Arial" w:cs="Arial"/>
          <w:b/>
        </w:rPr>
        <w:t>Allgemeines:</w:t>
      </w:r>
      <w:r w:rsidR="00ED366E">
        <w:rPr>
          <w:rFonts w:ascii="Arial" w:hAnsi="Arial" w:cs="Arial"/>
          <w:b/>
        </w:rPr>
        <w:br/>
      </w:r>
      <w:r w:rsidRPr="00310056">
        <w:rPr>
          <w:rFonts w:ascii="Arial" w:hAnsi="Arial" w:cs="Arial"/>
        </w:rPr>
        <w:t xml:space="preserve">Netzanalysator </w:t>
      </w:r>
      <w:r w:rsidR="008F6333">
        <w:rPr>
          <w:rFonts w:ascii="Arial" w:hAnsi="Arial" w:cs="Arial"/>
        </w:rPr>
        <w:t xml:space="preserve">PLA44 </w:t>
      </w:r>
      <w:r w:rsidRPr="00310056">
        <w:rPr>
          <w:rFonts w:ascii="Arial" w:hAnsi="Arial" w:cs="Arial"/>
        </w:rPr>
        <w:t>gem</w:t>
      </w:r>
      <w:r>
        <w:rPr>
          <w:rFonts w:ascii="Arial" w:hAnsi="Arial" w:cs="Arial"/>
        </w:rPr>
        <w:t>äß IEC 61000-4-30 Kl</w:t>
      </w:r>
      <w:r w:rsidRPr="00310056">
        <w:rPr>
          <w:rFonts w:ascii="Arial" w:hAnsi="Arial" w:cs="Arial"/>
        </w:rPr>
        <w:t xml:space="preserve">asse A Edition 3 (2015) 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 xml:space="preserve">Spannungs- und Stromqualitätsanalysator </w:t>
      </w:r>
      <w:r w:rsidR="00495363">
        <w:rPr>
          <w:rFonts w:ascii="Arial" w:hAnsi="Arial" w:cs="Arial"/>
        </w:rPr>
        <w:br/>
        <w:t xml:space="preserve">Schalttafeleinbau; Einbaumaße </w:t>
      </w:r>
      <w:r w:rsidR="005E0118">
        <w:rPr>
          <w:rFonts w:ascii="Arial" w:hAnsi="Arial" w:cs="Arial"/>
        </w:rPr>
        <w:t>144x144mm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 xml:space="preserve">Messung: 4x Spannung / 4x Strom 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>Spannungsmessung L-N: 2...600VAC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>Spannungsmessung L-L: 4...1000 VAC</w:t>
      </w:r>
      <w:r>
        <w:rPr>
          <w:rFonts w:ascii="Arial" w:hAnsi="Arial" w:cs="Arial"/>
        </w:rPr>
        <w:br/>
      </w:r>
      <w:proofErr w:type="spellStart"/>
      <w:r w:rsidRPr="00310056">
        <w:rPr>
          <w:rFonts w:ascii="Arial" w:hAnsi="Arial" w:cs="Arial"/>
        </w:rPr>
        <w:t>Flickermeter</w:t>
      </w:r>
      <w:proofErr w:type="spellEnd"/>
      <w:r w:rsidRPr="00310056">
        <w:rPr>
          <w:rFonts w:ascii="Arial" w:hAnsi="Arial" w:cs="Arial"/>
        </w:rPr>
        <w:t xml:space="preserve"> </w:t>
      </w:r>
      <w:r w:rsidR="005E0118">
        <w:rPr>
          <w:rFonts w:ascii="Arial" w:hAnsi="Arial" w:cs="Arial"/>
        </w:rPr>
        <w:t xml:space="preserve">gemäß IEC </w:t>
      </w:r>
      <w:r>
        <w:rPr>
          <w:rFonts w:ascii="Arial" w:hAnsi="Arial" w:cs="Arial"/>
        </w:rPr>
        <w:t xml:space="preserve">61000-4-15 </w:t>
      </w:r>
      <w:r w:rsidR="00822FE5">
        <w:rPr>
          <w:rFonts w:ascii="Arial" w:hAnsi="Arial" w:cs="Arial"/>
        </w:rPr>
        <w:br/>
      </w:r>
      <w:r w:rsidRPr="00310056">
        <w:rPr>
          <w:rFonts w:ascii="Arial" w:hAnsi="Arial" w:cs="Arial"/>
        </w:rPr>
        <w:t xml:space="preserve">Spannungsqualitätsreport </w:t>
      </w:r>
      <w:r w:rsidR="005E0118">
        <w:rPr>
          <w:rFonts w:ascii="Arial" w:hAnsi="Arial" w:cs="Arial"/>
        </w:rPr>
        <w:t>EN/</w:t>
      </w:r>
      <w:r w:rsidRPr="00310056">
        <w:rPr>
          <w:rFonts w:ascii="Arial" w:hAnsi="Arial" w:cs="Arial"/>
        </w:rPr>
        <w:t>DIN 50160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>Oberschwingungserfassung: bis zur 65. Harmonischen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 xml:space="preserve">Abtastrate je Kanal: 40 kHz </w:t>
      </w:r>
      <w:r>
        <w:rPr>
          <w:rFonts w:ascii="Arial" w:hAnsi="Arial" w:cs="Arial"/>
        </w:rPr>
        <w:t>/ 800 Abtastpunkte pro Periode und Kanal</w:t>
      </w:r>
      <w:r>
        <w:rPr>
          <w:rFonts w:ascii="Arial" w:hAnsi="Arial" w:cs="Arial"/>
        </w:rPr>
        <w:br/>
      </w:r>
      <w:r w:rsidRPr="00310056">
        <w:rPr>
          <w:rFonts w:ascii="Arial" w:hAnsi="Arial" w:cs="Arial"/>
        </w:rPr>
        <w:t>Schutzart (vorne/hinten): IP 54/IP20</w:t>
      </w:r>
    </w:p>
    <w:p w:rsidR="00436192" w:rsidRPr="00970BA3" w:rsidRDefault="00310056" w:rsidP="00ED366E">
      <w:proofErr w:type="spellStart"/>
      <w:r w:rsidRPr="00310056">
        <w:rPr>
          <w:rFonts w:ascii="Arial" w:hAnsi="Arial" w:cs="Arial"/>
          <w:b/>
        </w:rPr>
        <w:t>Messfunktionen</w:t>
      </w:r>
      <w:proofErr w:type="spellEnd"/>
      <w:r w:rsidRPr="00310056">
        <w:rPr>
          <w:rFonts w:ascii="Arial" w:hAnsi="Arial" w:cs="Arial"/>
          <w:b/>
        </w:rPr>
        <w:t>:</w:t>
      </w:r>
      <w:r w:rsidR="00ED366E">
        <w:rPr>
          <w:rFonts w:ascii="Arial" w:hAnsi="Arial" w:cs="Arial"/>
          <w:b/>
        </w:rPr>
        <w:br/>
      </w:r>
      <w:proofErr w:type="spellStart"/>
      <w:r w:rsidR="00436192" w:rsidRPr="00ED366E">
        <w:rPr>
          <w:rFonts w:ascii="Arial" w:hAnsi="Arial" w:cs="Arial"/>
        </w:rPr>
        <w:t>Messintervalle</w:t>
      </w:r>
      <w:proofErr w:type="spellEnd"/>
      <w:r w:rsidR="00436192" w:rsidRPr="00ED366E">
        <w:rPr>
          <w:rFonts w:ascii="Arial" w:hAnsi="Arial" w:cs="Arial"/>
        </w:rPr>
        <w:t xml:space="preserve"> 10 (50 Hz) / 12 (60 Hz) Perioden (200 </w:t>
      </w:r>
      <w:proofErr w:type="spellStart"/>
      <w:r w:rsidR="00436192" w:rsidRPr="00ED366E">
        <w:rPr>
          <w:rFonts w:ascii="Arial" w:hAnsi="Arial" w:cs="Arial"/>
        </w:rPr>
        <w:t>ms</w:t>
      </w:r>
      <w:proofErr w:type="spellEnd"/>
      <w:r w:rsidR="00436192" w:rsidRPr="00ED366E">
        <w:rPr>
          <w:rFonts w:ascii="Arial" w:hAnsi="Arial" w:cs="Arial"/>
        </w:rPr>
        <w:t>), Abtastfrequenz: 40 (48) kHz</w:t>
      </w:r>
      <w:r w:rsidR="00ED366E">
        <w:rPr>
          <w:rFonts w:ascii="Arial" w:hAnsi="Arial" w:cs="Arial"/>
        </w:rPr>
        <w:br/>
      </w:r>
      <w:r w:rsidR="00436192" w:rsidRPr="00ED366E">
        <w:rPr>
          <w:rFonts w:ascii="Arial" w:hAnsi="Arial" w:cs="Arial"/>
        </w:rPr>
        <w:t>Lückenlose, kontinuierliche Abtastung mit 800 Abtastpunkten je Kanal und Berechnung der folgenden elektrischen Größen:</w:t>
      </w:r>
    </w:p>
    <w:p w:rsidR="00436192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Phasenspannungen</w:t>
      </w:r>
      <w:proofErr w:type="spellEnd"/>
      <w:r>
        <w:rPr>
          <w:sz w:val="22"/>
          <w:szCs w:val="22"/>
        </w:rPr>
        <w:t xml:space="preserve"> L-N</w:t>
      </w:r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Außenleiterspannungen</w:t>
      </w:r>
      <w:proofErr w:type="spellEnd"/>
      <w:r w:rsidRPr="00970BA3">
        <w:rPr>
          <w:sz w:val="22"/>
          <w:szCs w:val="22"/>
        </w:rPr>
        <w:t xml:space="preserve"> L-L</w:t>
      </w:r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Frequenz</w:t>
      </w:r>
      <w:proofErr w:type="spellEnd"/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822FE5">
        <w:rPr>
          <w:sz w:val="22"/>
          <w:szCs w:val="22"/>
        </w:rPr>
        <w:t xml:space="preserve">- </w:t>
      </w:r>
      <w:proofErr w:type="spellStart"/>
      <w:r w:rsidRPr="00822FE5">
        <w:rPr>
          <w:sz w:val="22"/>
          <w:szCs w:val="22"/>
        </w:rPr>
        <w:t>Phasenströme</w:t>
      </w:r>
      <w:proofErr w:type="spellEnd"/>
      <w:r w:rsidRPr="00822FE5">
        <w:rPr>
          <w:sz w:val="22"/>
          <w:szCs w:val="22"/>
        </w:rPr>
        <w:t>, L1 ... L3 und</w:t>
      </w:r>
      <w:r w:rsidR="00924F81" w:rsidRPr="00822FE5">
        <w:rPr>
          <w:sz w:val="22"/>
          <w:szCs w:val="22"/>
        </w:rPr>
        <w:t xml:space="preserve"> N</w:t>
      </w:r>
    </w:p>
    <w:p w:rsidR="00822FE5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="00822FE5">
        <w:rPr>
          <w:sz w:val="22"/>
          <w:szCs w:val="22"/>
        </w:rPr>
        <w:t>Wirk</w:t>
      </w:r>
      <w:proofErr w:type="spellEnd"/>
      <w:r w:rsidR="00822FE5">
        <w:rPr>
          <w:sz w:val="22"/>
          <w:szCs w:val="22"/>
        </w:rPr>
        <w:t xml:space="preserve">-, Blind- und </w:t>
      </w:r>
      <w:proofErr w:type="spellStart"/>
      <w:r w:rsidR="00822FE5">
        <w:rPr>
          <w:sz w:val="22"/>
          <w:szCs w:val="22"/>
        </w:rPr>
        <w:t>Scheinleistung</w:t>
      </w:r>
      <w:proofErr w:type="spellEnd"/>
      <w:r w:rsidR="00822FE5">
        <w:rPr>
          <w:sz w:val="22"/>
          <w:szCs w:val="22"/>
        </w:rPr>
        <w:t xml:space="preserve"> </w:t>
      </w:r>
      <w:proofErr w:type="spellStart"/>
      <w:r w:rsidR="00822FE5">
        <w:rPr>
          <w:sz w:val="22"/>
          <w:szCs w:val="22"/>
        </w:rPr>
        <w:t>für</w:t>
      </w:r>
      <w:proofErr w:type="spellEnd"/>
      <w:r w:rsidR="00822FE5">
        <w:rPr>
          <w:sz w:val="22"/>
          <w:szCs w:val="22"/>
        </w:rPr>
        <w:t xml:space="preserve"> </w:t>
      </w:r>
      <w:proofErr w:type="spellStart"/>
      <w:r w:rsidR="00822FE5">
        <w:rPr>
          <w:sz w:val="22"/>
          <w:szCs w:val="22"/>
        </w:rPr>
        <w:t>Phasen</w:t>
      </w:r>
      <w:proofErr w:type="spellEnd"/>
      <w:r w:rsidR="00822FE5">
        <w:rPr>
          <w:sz w:val="22"/>
          <w:szCs w:val="22"/>
        </w:rPr>
        <w:t xml:space="preserve"> L1…L4</w:t>
      </w:r>
    </w:p>
    <w:p w:rsidR="00436192" w:rsidRPr="00970BA3" w:rsidRDefault="00822FE5" w:rsidP="0043619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-</w:t>
      </w:r>
      <w:r w:rsidR="00436192" w:rsidRPr="00970BA3">
        <w:rPr>
          <w:sz w:val="22"/>
          <w:szCs w:val="22"/>
        </w:rPr>
        <w:t xml:space="preserve"> </w:t>
      </w:r>
      <w:proofErr w:type="spellStart"/>
      <w:proofErr w:type="gramStart"/>
      <w:r w:rsidR="00436192" w:rsidRPr="00970BA3">
        <w:rPr>
          <w:sz w:val="22"/>
          <w:szCs w:val="22"/>
        </w:rPr>
        <w:t>cosφ</w:t>
      </w:r>
      <w:proofErr w:type="spellEnd"/>
      <w:proofErr w:type="gramEnd"/>
      <w:r>
        <w:rPr>
          <w:sz w:val="22"/>
          <w:szCs w:val="22"/>
        </w:rPr>
        <w:t xml:space="preserve"> und True-Power </w:t>
      </w:r>
      <w:proofErr w:type="spellStart"/>
      <w:r>
        <w:rPr>
          <w:sz w:val="22"/>
          <w:szCs w:val="22"/>
        </w:rPr>
        <w:t>Faktor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Phasen</w:t>
      </w:r>
      <w:proofErr w:type="spellEnd"/>
      <w:r>
        <w:rPr>
          <w:sz w:val="22"/>
          <w:szCs w:val="22"/>
        </w:rPr>
        <w:t xml:space="preserve"> L1…L4</w:t>
      </w:r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- 6 </w:t>
      </w:r>
      <w:proofErr w:type="spellStart"/>
      <w:r w:rsidRPr="00970BA3">
        <w:rPr>
          <w:sz w:val="22"/>
          <w:szCs w:val="22"/>
        </w:rPr>
        <w:t>Energiezähler</w:t>
      </w:r>
      <w:proofErr w:type="spellEnd"/>
      <w:r w:rsidRPr="00970BA3">
        <w:rPr>
          <w:sz w:val="22"/>
          <w:szCs w:val="22"/>
        </w:rPr>
        <w:t xml:space="preserve">, </w:t>
      </w:r>
      <w:proofErr w:type="spellStart"/>
      <w:r w:rsidRPr="00970BA3">
        <w:rPr>
          <w:sz w:val="22"/>
          <w:szCs w:val="22"/>
        </w:rPr>
        <w:t>jeweils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für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Bezug</w:t>
      </w:r>
      <w:proofErr w:type="spellEnd"/>
      <w:r w:rsidRPr="00970BA3">
        <w:rPr>
          <w:sz w:val="22"/>
          <w:szCs w:val="22"/>
        </w:rPr>
        <w:t xml:space="preserve"> und </w:t>
      </w:r>
      <w:proofErr w:type="spellStart"/>
      <w:r w:rsidRPr="00970BA3">
        <w:rPr>
          <w:sz w:val="22"/>
          <w:szCs w:val="22"/>
        </w:rPr>
        <w:t>Lieferung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für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Wirkenergie</w:t>
      </w:r>
      <w:proofErr w:type="spellEnd"/>
      <w:r w:rsidRPr="00970BA3">
        <w:rPr>
          <w:sz w:val="22"/>
          <w:szCs w:val="22"/>
        </w:rPr>
        <w:t xml:space="preserve">, </w:t>
      </w:r>
      <w:proofErr w:type="spellStart"/>
      <w:r w:rsidRPr="00970BA3">
        <w:rPr>
          <w:sz w:val="22"/>
          <w:szCs w:val="22"/>
        </w:rPr>
        <w:t>Blindenergie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induktiv</w:t>
      </w:r>
      <w:proofErr w:type="spellEnd"/>
      <w:r w:rsidRPr="00970BA3"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Blindenergie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kapazitiv</w:t>
      </w:r>
      <w:proofErr w:type="spellEnd"/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="00924F81">
        <w:rPr>
          <w:rFonts w:cs="Arial"/>
          <w:color w:val="000000"/>
          <w:szCs w:val="21"/>
        </w:rPr>
        <w:t>Oberschwingungserfassung</w:t>
      </w:r>
      <w:proofErr w:type="spellEnd"/>
      <w:r w:rsidR="00924F81">
        <w:rPr>
          <w:rFonts w:cs="Arial"/>
          <w:color w:val="000000"/>
          <w:szCs w:val="21"/>
        </w:rPr>
        <w:t xml:space="preserve">: </w:t>
      </w:r>
      <w:proofErr w:type="spellStart"/>
      <w:r w:rsidR="00DC429B">
        <w:rPr>
          <w:rFonts w:cs="Arial"/>
          <w:color w:val="000000"/>
          <w:szCs w:val="21"/>
        </w:rPr>
        <w:t>gemäß</w:t>
      </w:r>
      <w:proofErr w:type="spellEnd"/>
      <w:r w:rsidR="00DC429B">
        <w:rPr>
          <w:rFonts w:cs="Arial"/>
          <w:color w:val="000000"/>
          <w:szCs w:val="21"/>
        </w:rPr>
        <w:t xml:space="preserve"> IEC 61000-4-7</w:t>
      </w:r>
      <w:r w:rsidR="00DC429B">
        <w:rPr>
          <w:rFonts w:cs="Arial"/>
          <w:color w:val="000000"/>
          <w:szCs w:val="21"/>
        </w:rPr>
        <w:br/>
      </w:r>
      <w:bookmarkStart w:id="0" w:name="_GoBack"/>
      <w:bookmarkEnd w:id="0"/>
      <w:r w:rsidR="00924F81">
        <w:rPr>
          <w:rFonts w:cs="Arial"/>
          <w:color w:val="000000"/>
          <w:szCs w:val="21"/>
        </w:rPr>
        <w:t xml:space="preserve">1 ... 65. </w:t>
      </w:r>
      <w:proofErr w:type="spellStart"/>
      <w:r w:rsidR="00924F81">
        <w:rPr>
          <w:rFonts w:cs="Arial"/>
          <w:color w:val="000000"/>
          <w:szCs w:val="21"/>
        </w:rPr>
        <w:t>Ordnung</w:t>
      </w:r>
      <w:proofErr w:type="spellEnd"/>
      <w:r w:rsidR="00924F81">
        <w:rPr>
          <w:rFonts w:cs="Arial"/>
          <w:color w:val="000000"/>
          <w:szCs w:val="21"/>
        </w:rPr>
        <w:t xml:space="preserve"> </w:t>
      </w:r>
      <w:proofErr w:type="spellStart"/>
      <w:r w:rsidR="00924F81">
        <w:rPr>
          <w:rFonts w:cs="Arial"/>
          <w:color w:val="000000"/>
          <w:szCs w:val="21"/>
        </w:rPr>
        <w:t>für</w:t>
      </w:r>
      <w:proofErr w:type="spellEnd"/>
      <w:r w:rsidR="00924F81">
        <w:rPr>
          <w:rFonts w:cs="Arial"/>
          <w:color w:val="000000"/>
          <w:szCs w:val="21"/>
        </w:rPr>
        <w:t xml:space="preserve"> </w:t>
      </w:r>
      <w:proofErr w:type="spellStart"/>
      <w:r w:rsidR="00924F81">
        <w:rPr>
          <w:rFonts w:cs="Arial"/>
          <w:color w:val="000000"/>
          <w:szCs w:val="21"/>
        </w:rPr>
        <w:t>Spannung</w:t>
      </w:r>
      <w:proofErr w:type="spellEnd"/>
      <w:r w:rsidR="00924F81">
        <w:rPr>
          <w:rFonts w:cs="Arial"/>
          <w:color w:val="000000"/>
          <w:szCs w:val="21"/>
        </w:rPr>
        <w:t xml:space="preserve"> und Strom, </w:t>
      </w:r>
      <w:proofErr w:type="spellStart"/>
      <w:r w:rsidR="00822FE5">
        <w:rPr>
          <w:rFonts w:cs="Arial"/>
          <w:color w:val="000000"/>
          <w:szCs w:val="21"/>
        </w:rPr>
        <w:t>Wirk</w:t>
      </w:r>
      <w:proofErr w:type="spellEnd"/>
      <w:r w:rsidR="00822FE5">
        <w:rPr>
          <w:rFonts w:cs="Arial"/>
          <w:color w:val="000000"/>
          <w:szCs w:val="21"/>
        </w:rPr>
        <w:t xml:space="preserve">- und </w:t>
      </w:r>
      <w:proofErr w:type="spellStart"/>
      <w:r w:rsidR="00822FE5">
        <w:rPr>
          <w:rFonts w:cs="Arial"/>
          <w:color w:val="000000"/>
          <w:szCs w:val="21"/>
        </w:rPr>
        <w:t>Blindleistung</w:t>
      </w:r>
      <w:proofErr w:type="spellEnd"/>
      <w:r w:rsidR="00822FE5">
        <w:rPr>
          <w:rFonts w:cs="Arial"/>
          <w:color w:val="000000"/>
          <w:szCs w:val="21"/>
        </w:rPr>
        <w:t xml:space="preserve">, </w:t>
      </w:r>
      <w:proofErr w:type="spellStart"/>
      <w:r w:rsidR="00822FE5">
        <w:rPr>
          <w:rFonts w:cs="Arial"/>
          <w:color w:val="000000"/>
          <w:szCs w:val="21"/>
        </w:rPr>
        <w:t>Interharmonische</w:t>
      </w:r>
      <w:proofErr w:type="spellEnd"/>
      <w:r w:rsidR="00822FE5">
        <w:rPr>
          <w:rFonts w:cs="Arial"/>
          <w:color w:val="000000"/>
          <w:szCs w:val="21"/>
        </w:rPr>
        <w:t xml:space="preserve"> </w:t>
      </w:r>
      <w:proofErr w:type="spellStart"/>
      <w:r w:rsidR="00822FE5">
        <w:rPr>
          <w:rFonts w:cs="Arial"/>
          <w:color w:val="000000"/>
          <w:szCs w:val="21"/>
        </w:rPr>
        <w:t>für</w:t>
      </w:r>
      <w:proofErr w:type="spellEnd"/>
      <w:r w:rsidR="00822FE5">
        <w:rPr>
          <w:rFonts w:cs="Arial"/>
          <w:color w:val="000000"/>
          <w:szCs w:val="21"/>
        </w:rPr>
        <w:t xml:space="preserve"> </w:t>
      </w:r>
      <w:proofErr w:type="spellStart"/>
      <w:r w:rsidR="00822FE5">
        <w:rPr>
          <w:rFonts w:cs="Arial"/>
          <w:color w:val="000000"/>
          <w:szCs w:val="21"/>
        </w:rPr>
        <w:t>einzelne</w:t>
      </w:r>
      <w:proofErr w:type="spellEnd"/>
      <w:r w:rsidR="00822FE5">
        <w:rPr>
          <w:rFonts w:cs="Arial"/>
          <w:color w:val="000000"/>
          <w:szCs w:val="21"/>
        </w:rPr>
        <w:t xml:space="preserve"> </w:t>
      </w:r>
      <w:proofErr w:type="spellStart"/>
      <w:r w:rsidR="00822FE5">
        <w:rPr>
          <w:rFonts w:cs="Arial"/>
          <w:color w:val="000000"/>
          <w:szCs w:val="21"/>
        </w:rPr>
        <w:t>Harmonische</w:t>
      </w:r>
      <w:proofErr w:type="spellEnd"/>
      <w:r w:rsidR="00822FE5">
        <w:rPr>
          <w:rFonts w:cs="Arial"/>
          <w:color w:val="000000"/>
          <w:szCs w:val="21"/>
        </w:rPr>
        <w:t xml:space="preserve"> pro Phase</w:t>
      </w:r>
    </w:p>
    <w:p w:rsidR="00436192" w:rsidRPr="00970BA3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="00822FE5">
        <w:rPr>
          <w:sz w:val="22"/>
          <w:szCs w:val="22"/>
        </w:rPr>
        <w:t>Gesamtv</w:t>
      </w:r>
      <w:r w:rsidRPr="00970BA3">
        <w:rPr>
          <w:sz w:val="22"/>
          <w:szCs w:val="22"/>
        </w:rPr>
        <w:t>erzerrungsfaktor</w:t>
      </w:r>
      <w:proofErr w:type="spellEnd"/>
      <w:r w:rsidRPr="00970BA3">
        <w:rPr>
          <w:sz w:val="22"/>
          <w:szCs w:val="22"/>
        </w:rPr>
        <w:t xml:space="preserve"> THD </w:t>
      </w:r>
      <w:r w:rsidR="00B45AC7">
        <w:rPr>
          <w:sz w:val="22"/>
          <w:szCs w:val="22"/>
        </w:rPr>
        <w:t xml:space="preserve">(Total Harmonic Distortion) </w:t>
      </w:r>
      <w:proofErr w:type="spellStart"/>
      <w:r w:rsidRPr="00970BA3">
        <w:rPr>
          <w:sz w:val="22"/>
          <w:szCs w:val="22"/>
        </w:rPr>
        <w:t>für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Spannung</w:t>
      </w:r>
      <w:proofErr w:type="spellEnd"/>
      <w:r w:rsidRPr="00970BA3">
        <w:rPr>
          <w:sz w:val="22"/>
          <w:szCs w:val="22"/>
        </w:rPr>
        <w:t xml:space="preserve"> und Strom</w:t>
      </w:r>
    </w:p>
    <w:p w:rsidR="00822FE5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="00822FE5">
        <w:rPr>
          <w:sz w:val="22"/>
          <w:szCs w:val="22"/>
        </w:rPr>
        <w:t>Gesamtverzerrungsfaktor</w:t>
      </w:r>
      <w:proofErr w:type="spellEnd"/>
      <w:r w:rsidR="00822FE5">
        <w:rPr>
          <w:sz w:val="22"/>
          <w:szCs w:val="22"/>
        </w:rPr>
        <w:t xml:space="preserve"> TDD (Total Demand Distortion) </w:t>
      </w:r>
    </w:p>
    <w:p w:rsidR="00822FE5" w:rsidRDefault="00822FE5" w:rsidP="0043619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Kurzzeitflicker</w:t>
      </w:r>
      <w:proofErr w:type="spellEnd"/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Pst</w:t>
      </w:r>
      <w:proofErr w:type="spellEnd"/>
      <w:proofErr w:type="gramEnd"/>
      <w:r>
        <w:rPr>
          <w:sz w:val="22"/>
          <w:szCs w:val="22"/>
        </w:rPr>
        <w:t xml:space="preserve">) und </w:t>
      </w:r>
      <w:proofErr w:type="spellStart"/>
      <w:r>
        <w:rPr>
          <w:sz w:val="22"/>
          <w:szCs w:val="22"/>
        </w:rPr>
        <w:t>Langzeitflicker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Plt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gemäß</w:t>
      </w:r>
      <w:proofErr w:type="spellEnd"/>
      <w:r>
        <w:rPr>
          <w:sz w:val="22"/>
          <w:szCs w:val="22"/>
        </w:rPr>
        <w:t xml:space="preserve"> IEC 61000-4-15</w:t>
      </w:r>
    </w:p>
    <w:p w:rsidR="00436192" w:rsidRPr="00970BA3" w:rsidRDefault="00822FE5" w:rsidP="0043619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436192">
        <w:rPr>
          <w:sz w:val="22"/>
          <w:szCs w:val="22"/>
        </w:rPr>
        <w:t>Spannungsausfallüberbrückung</w:t>
      </w:r>
      <w:proofErr w:type="spellEnd"/>
    </w:p>
    <w:p w:rsidR="00436192" w:rsidRDefault="00436192" w:rsidP="00436192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Betriebsstundenzähler</w:t>
      </w:r>
      <w:proofErr w:type="spellEnd"/>
    </w:p>
    <w:p w:rsidR="00822FE5" w:rsidRPr="00970BA3" w:rsidRDefault="00822FE5" w:rsidP="00436192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Temperatur</w:t>
      </w:r>
      <w:proofErr w:type="spellEnd"/>
    </w:p>
    <w:p w:rsidR="005E0118" w:rsidRDefault="005E0118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ED366E" w:rsidRDefault="00ED366E" w:rsidP="005E0118">
      <w:pPr>
        <w:pStyle w:val="Textkrper"/>
        <w:rPr>
          <w:b/>
          <w:bCs/>
          <w:sz w:val="22"/>
          <w:szCs w:val="22"/>
        </w:rPr>
      </w:pPr>
    </w:p>
    <w:p w:rsidR="00464DC4" w:rsidRDefault="00464DC4" w:rsidP="005E0118">
      <w:pPr>
        <w:pStyle w:val="Textkrp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Aufzeichnung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gemessener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PowerQuality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Messwerte</w:t>
      </w:r>
      <w:proofErr w:type="spellEnd"/>
      <w:r>
        <w:rPr>
          <w:b/>
          <w:bCs/>
          <w:sz w:val="22"/>
          <w:szCs w:val="22"/>
        </w:rPr>
        <w:t>:</w:t>
      </w:r>
    </w:p>
    <w:p w:rsidR="00464DC4" w:rsidRDefault="00464DC4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Messung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Aufzeichnung</w:t>
      </w:r>
      <w:proofErr w:type="spellEnd"/>
      <w:r>
        <w:rPr>
          <w:sz w:val="22"/>
          <w:szCs w:val="22"/>
        </w:rPr>
        <w:t xml:space="preserve"> von </w:t>
      </w:r>
      <w:proofErr w:type="spellStart"/>
      <w:r w:rsidR="00195422">
        <w:rPr>
          <w:sz w:val="22"/>
          <w:szCs w:val="22"/>
        </w:rPr>
        <w:t>frei</w:t>
      </w:r>
      <w:proofErr w:type="spellEnd"/>
      <w:r w:rsidR="00195422">
        <w:rPr>
          <w:sz w:val="22"/>
          <w:szCs w:val="22"/>
        </w:rPr>
        <w:t xml:space="preserve"> </w:t>
      </w:r>
      <w:proofErr w:type="spellStart"/>
      <w:r w:rsidR="00195422">
        <w:rPr>
          <w:sz w:val="22"/>
          <w:szCs w:val="22"/>
        </w:rPr>
        <w:t>wählbaren</w:t>
      </w:r>
      <w:proofErr w:type="spellEnd"/>
      <w:r w:rsidR="0019542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elektrischen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Größen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</w:t>
      </w:r>
      <w:r w:rsidR="0089221F">
        <w:rPr>
          <w:sz w:val="22"/>
          <w:szCs w:val="22"/>
        </w:rPr>
        <w:t>r</w:t>
      </w:r>
      <w:proofErr w:type="spellEnd"/>
      <w:r w:rsidR="0089221F">
        <w:rPr>
          <w:sz w:val="22"/>
          <w:szCs w:val="22"/>
        </w:rPr>
        <w:t xml:space="preserve"> </w:t>
      </w:r>
      <w:proofErr w:type="spellStart"/>
      <w:r w:rsidR="0089221F">
        <w:rPr>
          <w:sz w:val="22"/>
          <w:szCs w:val="22"/>
        </w:rPr>
        <w:t>frei</w:t>
      </w:r>
      <w:proofErr w:type="spellEnd"/>
      <w:r w:rsidR="0089221F">
        <w:rPr>
          <w:sz w:val="22"/>
          <w:szCs w:val="22"/>
        </w:rPr>
        <w:t xml:space="preserve"> </w:t>
      </w:r>
      <w:proofErr w:type="spellStart"/>
      <w:r w:rsidR="0089221F">
        <w:rPr>
          <w:sz w:val="22"/>
          <w:szCs w:val="22"/>
        </w:rPr>
        <w:t>wählbare</w:t>
      </w:r>
      <w:proofErr w:type="spellEnd"/>
      <w:r w:rsidR="0089221F">
        <w:rPr>
          <w:sz w:val="22"/>
          <w:szCs w:val="22"/>
        </w:rPr>
        <w:t xml:space="preserve">    </w:t>
      </w:r>
      <w:r w:rsidR="0089221F">
        <w:rPr>
          <w:sz w:val="22"/>
          <w:szCs w:val="22"/>
        </w:rPr>
        <w:br/>
        <w:t xml:space="preserve">  </w:t>
      </w:r>
      <w:proofErr w:type="spellStart"/>
      <w:r w:rsidR="0089221F">
        <w:rPr>
          <w:sz w:val="22"/>
          <w:szCs w:val="22"/>
        </w:rPr>
        <w:t>Zeitintervalle</w:t>
      </w:r>
      <w:proofErr w:type="spellEnd"/>
      <w:r w:rsidR="0089221F">
        <w:rPr>
          <w:sz w:val="22"/>
          <w:szCs w:val="22"/>
        </w:rPr>
        <w:br/>
        <w:t xml:space="preserve">- </w:t>
      </w:r>
      <w:proofErr w:type="spellStart"/>
      <w:r>
        <w:rPr>
          <w:sz w:val="22"/>
          <w:szCs w:val="22"/>
        </w:rPr>
        <w:t>Aufzeichnung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erfo</w:t>
      </w:r>
      <w:r w:rsidR="0089221F">
        <w:rPr>
          <w:sz w:val="22"/>
          <w:szCs w:val="22"/>
        </w:rPr>
        <w:t>lgt</w:t>
      </w:r>
      <w:proofErr w:type="spellEnd"/>
      <w:r w:rsidR="0089221F">
        <w:rPr>
          <w:sz w:val="22"/>
          <w:szCs w:val="22"/>
        </w:rPr>
        <w:t xml:space="preserve"> in den 1 GB </w:t>
      </w:r>
      <w:proofErr w:type="spellStart"/>
      <w:r w:rsidR="0089221F">
        <w:rPr>
          <w:sz w:val="22"/>
          <w:szCs w:val="22"/>
        </w:rPr>
        <w:t>großen</w:t>
      </w:r>
      <w:proofErr w:type="spellEnd"/>
      <w:r w:rsidR="0089221F">
        <w:rPr>
          <w:sz w:val="22"/>
          <w:szCs w:val="22"/>
        </w:rPr>
        <w:t xml:space="preserve"> Speicher</w:t>
      </w:r>
      <w:r>
        <w:rPr>
          <w:sz w:val="22"/>
          <w:szCs w:val="22"/>
        </w:rPr>
        <w:t xml:space="preserve"> </w:t>
      </w:r>
    </w:p>
    <w:p w:rsidR="00EA1409" w:rsidRDefault="00464DC4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Aufzeichnung</w:t>
      </w:r>
      <w:proofErr w:type="spellEnd"/>
      <w:r>
        <w:rPr>
          <w:sz w:val="22"/>
          <w:szCs w:val="22"/>
        </w:rPr>
        <w:t xml:space="preserve"> von </w:t>
      </w:r>
      <w:proofErr w:type="spellStart"/>
      <w:r>
        <w:rPr>
          <w:sz w:val="22"/>
          <w:szCs w:val="22"/>
        </w:rPr>
        <w:t>Unter</w:t>
      </w:r>
      <w:proofErr w:type="spellEnd"/>
      <w:r>
        <w:rPr>
          <w:sz w:val="22"/>
          <w:szCs w:val="22"/>
        </w:rPr>
        <w:t xml:space="preserve">- und </w:t>
      </w:r>
      <w:proofErr w:type="spellStart"/>
      <w:r>
        <w:rPr>
          <w:sz w:val="22"/>
          <w:szCs w:val="22"/>
        </w:rPr>
        <w:t>Überspannungen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Urms</w:t>
      </w:r>
      <w:proofErr w:type="spellEnd"/>
    </w:p>
    <w:p w:rsidR="00464DC4" w:rsidRDefault="00EA1409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Rundsteuersignal</w:t>
      </w:r>
      <w:proofErr w:type="spellEnd"/>
      <w:r w:rsidR="0089221F">
        <w:rPr>
          <w:sz w:val="22"/>
          <w:szCs w:val="22"/>
        </w:rPr>
        <w:br/>
        <w:t xml:space="preserve">- </w:t>
      </w:r>
      <w:proofErr w:type="spellStart"/>
      <w:r w:rsidR="0089221F">
        <w:rPr>
          <w:sz w:val="22"/>
          <w:szCs w:val="22"/>
        </w:rPr>
        <w:t>Energiezähler</w:t>
      </w:r>
      <w:proofErr w:type="spellEnd"/>
      <w:r w:rsidR="0089221F">
        <w:rPr>
          <w:sz w:val="22"/>
          <w:szCs w:val="22"/>
        </w:rPr>
        <w:t xml:space="preserve"> (</w:t>
      </w:r>
      <w:proofErr w:type="spellStart"/>
      <w:r w:rsidR="0089221F">
        <w:rPr>
          <w:sz w:val="22"/>
          <w:szCs w:val="22"/>
        </w:rPr>
        <w:t>Wirk</w:t>
      </w:r>
      <w:proofErr w:type="spellEnd"/>
      <w:r w:rsidR="0089221F">
        <w:rPr>
          <w:sz w:val="22"/>
          <w:szCs w:val="22"/>
        </w:rPr>
        <w:t xml:space="preserve">- und </w:t>
      </w:r>
      <w:proofErr w:type="spellStart"/>
      <w:r w:rsidR="0089221F">
        <w:rPr>
          <w:sz w:val="22"/>
          <w:szCs w:val="22"/>
        </w:rPr>
        <w:t>Blindleistung</w:t>
      </w:r>
      <w:proofErr w:type="spellEnd"/>
      <w:r w:rsidR="0089221F">
        <w:rPr>
          <w:sz w:val="22"/>
          <w:szCs w:val="22"/>
        </w:rPr>
        <w:t xml:space="preserve">, </w:t>
      </w:r>
      <w:proofErr w:type="spellStart"/>
      <w:r w:rsidR="0089221F">
        <w:rPr>
          <w:sz w:val="22"/>
          <w:szCs w:val="22"/>
        </w:rPr>
        <w:t>bezogen</w:t>
      </w:r>
      <w:proofErr w:type="spellEnd"/>
      <w:r w:rsidR="0089221F">
        <w:rPr>
          <w:sz w:val="22"/>
          <w:szCs w:val="22"/>
        </w:rPr>
        <w:t xml:space="preserve"> und </w:t>
      </w:r>
      <w:proofErr w:type="spellStart"/>
      <w:r w:rsidR="0089221F">
        <w:rPr>
          <w:sz w:val="22"/>
          <w:szCs w:val="22"/>
        </w:rPr>
        <w:t>geliefert</w:t>
      </w:r>
      <w:proofErr w:type="spellEnd"/>
      <w:r w:rsidR="0089221F">
        <w:rPr>
          <w:sz w:val="22"/>
          <w:szCs w:val="22"/>
        </w:rPr>
        <w:t>)</w:t>
      </w:r>
    </w:p>
    <w:p w:rsidR="0089221F" w:rsidRDefault="0089221F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Transientenerfassung</w:t>
      </w:r>
      <w:proofErr w:type="spellEnd"/>
      <w:r>
        <w:rPr>
          <w:sz w:val="22"/>
          <w:szCs w:val="22"/>
        </w:rPr>
        <w:t xml:space="preserve"> 25µs</w:t>
      </w:r>
    </w:p>
    <w:p w:rsidR="0089221F" w:rsidRDefault="0089221F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Ereignistrigger</w:t>
      </w:r>
      <w:proofErr w:type="spellEnd"/>
      <w:r>
        <w:rPr>
          <w:sz w:val="22"/>
          <w:szCs w:val="22"/>
        </w:rPr>
        <w:t>: 10ms</w:t>
      </w:r>
    </w:p>
    <w:p w:rsidR="0089221F" w:rsidRDefault="0089221F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einstellbare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Pre- und </w:t>
      </w:r>
      <w:proofErr w:type="spellStart"/>
      <w:r>
        <w:rPr>
          <w:sz w:val="22"/>
          <w:szCs w:val="22"/>
        </w:rPr>
        <w:t>Posttrigger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Ereignisse</w:t>
      </w:r>
      <w:proofErr w:type="spellEnd"/>
    </w:p>
    <w:p w:rsidR="0089221F" w:rsidRPr="00464DC4" w:rsidRDefault="0089221F" w:rsidP="0089221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einstellbare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Pre- und </w:t>
      </w:r>
      <w:proofErr w:type="spellStart"/>
      <w:r>
        <w:rPr>
          <w:sz w:val="22"/>
          <w:szCs w:val="22"/>
        </w:rPr>
        <w:t>Posttrigger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für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Transienten</w:t>
      </w:r>
      <w:proofErr w:type="spellEnd"/>
    </w:p>
    <w:p w:rsidR="00464DC4" w:rsidRDefault="00464DC4" w:rsidP="005E0118">
      <w:pPr>
        <w:pStyle w:val="Textkrper"/>
        <w:rPr>
          <w:b/>
          <w:bCs/>
          <w:sz w:val="22"/>
          <w:szCs w:val="22"/>
        </w:rPr>
      </w:pPr>
    </w:p>
    <w:p w:rsidR="005E0118" w:rsidRPr="00970BA3" w:rsidRDefault="005E0118" w:rsidP="005E0118">
      <w:pPr>
        <w:pStyle w:val="Textkrper"/>
        <w:rPr>
          <w:sz w:val="22"/>
          <w:szCs w:val="22"/>
        </w:rPr>
      </w:pPr>
      <w:proofErr w:type="spellStart"/>
      <w:r w:rsidRPr="00970BA3">
        <w:rPr>
          <w:b/>
          <w:bCs/>
          <w:sz w:val="22"/>
          <w:szCs w:val="22"/>
        </w:rPr>
        <w:t>Ausrüstung</w:t>
      </w:r>
      <w:proofErr w:type="spellEnd"/>
      <w:r w:rsidRPr="00970BA3">
        <w:rPr>
          <w:b/>
          <w:bCs/>
          <w:sz w:val="22"/>
          <w:szCs w:val="22"/>
        </w:rPr>
        <w:t>:</w:t>
      </w:r>
    </w:p>
    <w:p w:rsidR="005E0118" w:rsidRDefault="005E0118" w:rsidP="005E0118">
      <w:pPr>
        <w:pStyle w:val="Textkrper"/>
        <w:rPr>
          <w:sz w:val="22"/>
          <w:szCs w:val="22"/>
        </w:rPr>
      </w:pPr>
      <w:r>
        <w:rPr>
          <w:sz w:val="22"/>
          <w:szCs w:val="22"/>
        </w:rPr>
        <w:t>- TFT VGA 5</w:t>
      </w:r>
      <w:proofErr w:type="gramStart"/>
      <w:r>
        <w:rPr>
          <w:sz w:val="22"/>
          <w:szCs w:val="22"/>
        </w:rPr>
        <w:t>,6</w:t>
      </w:r>
      <w:proofErr w:type="gramEnd"/>
      <w:r>
        <w:rPr>
          <w:sz w:val="22"/>
          <w:szCs w:val="22"/>
        </w:rPr>
        <w:t>” Display 640x480px</w:t>
      </w:r>
    </w:p>
    <w:p w:rsidR="005E0118" w:rsidRPr="00970BA3" w:rsidRDefault="005E0118" w:rsidP="005E0118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Interner</w:t>
      </w:r>
      <w:proofErr w:type="spellEnd"/>
      <w:r w:rsidRPr="00970BA3">
        <w:rPr>
          <w:sz w:val="22"/>
          <w:szCs w:val="22"/>
        </w:rPr>
        <w:t xml:space="preserve"> Speicher:</w:t>
      </w:r>
      <w:r>
        <w:rPr>
          <w:sz w:val="22"/>
          <w:szCs w:val="22"/>
        </w:rPr>
        <w:t xml:space="preserve"> 1 GB</w:t>
      </w:r>
    </w:p>
    <w:p w:rsidR="005E0118" w:rsidRPr="00970BA3" w:rsidRDefault="005E0118" w:rsidP="005E0118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- 2 </w:t>
      </w:r>
      <w:proofErr w:type="spellStart"/>
      <w:r w:rsidRPr="00970BA3">
        <w:rPr>
          <w:sz w:val="22"/>
          <w:szCs w:val="22"/>
        </w:rPr>
        <w:t>digitale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Ausgänge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proofErr w:type="gramStart"/>
      <w:r w:rsidRPr="00970BA3">
        <w:rPr>
          <w:sz w:val="22"/>
          <w:szCs w:val="22"/>
        </w:rPr>
        <w:t>als</w:t>
      </w:r>
      <w:proofErr w:type="spellEnd"/>
      <w:proofErr w:type="gram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Melde</w:t>
      </w:r>
      <w:proofErr w:type="spellEnd"/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oder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Impulsausgänge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für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Energiezähler</w:t>
      </w:r>
      <w:proofErr w:type="spellEnd"/>
    </w:p>
    <w:p w:rsidR="005E0118" w:rsidRPr="00970BA3" w:rsidRDefault="005E0118" w:rsidP="005E0118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- 2 </w:t>
      </w:r>
      <w:proofErr w:type="spellStart"/>
      <w:r w:rsidRPr="00970BA3">
        <w:rPr>
          <w:sz w:val="22"/>
          <w:szCs w:val="22"/>
        </w:rPr>
        <w:t>Vergleichsgruppen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mit</w:t>
      </w:r>
      <w:proofErr w:type="spellEnd"/>
      <w:r w:rsidRPr="00970BA3">
        <w:rPr>
          <w:sz w:val="22"/>
          <w:szCs w:val="22"/>
        </w:rPr>
        <w:t xml:space="preserve"> je 3 </w:t>
      </w:r>
      <w:proofErr w:type="spellStart"/>
      <w:r w:rsidRPr="00970BA3">
        <w:rPr>
          <w:sz w:val="22"/>
          <w:szCs w:val="22"/>
        </w:rPr>
        <w:t>Vergleichern</w:t>
      </w:r>
      <w:proofErr w:type="spellEnd"/>
      <w:r w:rsidRPr="00970BA3">
        <w:rPr>
          <w:sz w:val="22"/>
          <w:szCs w:val="22"/>
        </w:rPr>
        <w:t xml:space="preserve"> (Operator &lt;, &gt;), </w:t>
      </w:r>
      <w:proofErr w:type="spellStart"/>
      <w:r w:rsidRPr="00970BA3">
        <w:rPr>
          <w:sz w:val="22"/>
          <w:szCs w:val="22"/>
        </w:rPr>
        <w:t>einstellbare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Zeitdauer</w:t>
      </w:r>
      <w:proofErr w:type="spellEnd"/>
      <w:r w:rsidRPr="00970BA3">
        <w:rPr>
          <w:sz w:val="22"/>
          <w:szCs w:val="22"/>
        </w:rPr>
        <w:t xml:space="preserve"> und </w:t>
      </w:r>
      <w:proofErr w:type="spellStart"/>
      <w:r w:rsidRPr="00970BA3">
        <w:rPr>
          <w:sz w:val="22"/>
          <w:szCs w:val="22"/>
        </w:rPr>
        <w:t>Triggerlevel</w:t>
      </w:r>
      <w:proofErr w:type="spellEnd"/>
    </w:p>
    <w:p w:rsidR="005E0118" w:rsidRDefault="005E0118" w:rsidP="00310056">
      <w:pPr>
        <w:rPr>
          <w:rFonts w:ascii="Arial" w:hAnsi="Arial" w:cs="Arial"/>
          <w:color w:val="000000"/>
          <w:sz w:val="21"/>
          <w:szCs w:val="21"/>
        </w:rPr>
      </w:pPr>
    </w:p>
    <w:p w:rsidR="005E0118" w:rsidRPr="005E0118" w:rsidRDefault="005E0118" w:rsidP="005E0118">
      <w:pPr>
        <w:pStyle w:val="Textkrper"/>
        <w:rPr>
          <w:b/>
          <w:bCs/>
          <w:sz w:val="22"/>
          <w:szCs w:val="22"/>
        </w:rPr>
      </w:pPr>
      <w:proofErr w:type="spellStart"/>
      <w:r w:rsidRPr="005E0118">
        <w:rPr>
          <w:b/>
          <w:bCs/>
          <w:sz w:val="22"/>
          <w:szCs w:val="22"/>
        </w:rPr>
        <w:t>Schnittstellen</w:t>
      </w:r>
      <w:proofErr w:type="spellEnd"/>
      <w:r w:rsidRPr="005E0118">
        <w:rPr>
          <w:b/>
          <w:bCs/>
          <w:sz w:val="22"/>
          <w:szCs w:val="22"/>
        </w:rPr>
        <w:t>/</w:t>
      </w:r>
      <w:proofErr w:type="spellStart"/>
      <w:r w:rsidRPr="005E0118">
        <w:rPr>
          <w:b/>
          <w:bCs/>
          <w:sz w:val="22"/>
          <w:szCs w:val="22"/>
        </w:rPr>
        <w:t>Protokolle</w:t>
      </w:r>
      <w:proofErr w:type="spellEnd"/>
      <w:r>
        <w:rPr>
          <w:b/>
          <w:bCs/>
          <w:sz w:val="22"/>
          <w:szCs w:val="22"/>
        </w:rPr>
        <w:t>:</w:t>
      </w:r>
    </w:p>
    <w:p w:rsidR="00ED1606" w:rsidRPr="00310056" w:rsidRDefault="005E0118" w:rsidP="00ED1606">
      <w:pPr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</w:rPr>
        <w:t>- RS485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RTU (9.6 … 115.2kbps)) 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Ethernet: 10/100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TBase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(FTP, HTTP, NTP, SMTP,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TCP,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Modbus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-Gateway) </w:t>
      </w:r>
      <w:r>
        <w:rPr>
          <w:rFonts w:ascii="Arial" w:hAnsi="Arial" w:cs="Arial"/>
          <w:color w:val="000000"/>
          <w:sz w:val="21"/>
          <w:szCs w:val="21"/>
        </w:rPr>
        <w:br/>
        <w:t xml:space="preserve">- USB: Type B </w:t>
      </w:r>
      <w:r>
        <w:rPr>
          <w:rFonts w:ascii="Arial" w:hAnsi="Arial" w:cs="Arial"/>
          <w:color w:val="000000"/>
          <w:sz w:val="21"/>
          <w:szCs w:val="21"/>
        </w:rPr>
        <w:br/>
        <w:t>- Gleichzeitiger Betrieb aller Schnittstellen</w:t>
      </w:r>
      <w:r w:rsidR="00ED1606">
        <w:rPr>
          <w:rFonts w:ascii="Arial" w:hAnsi="Arial" w:cs="Arial"/>
          <w:color w:val="000000"/>
          <w:sz w:val="21"/>
          <w:szCs w:val="21"/>
        </w:rPr>
        <w:br/>
        <w:t xml:space="preserve">- </w:t>
      </w:r>
      <w:r w:rsidR="00ED1606" w:rsidRPr="00310056">
        <w:rPr>
          <w:rFonts w:ascii="Arial" w:hAnsi="Arial" w:cs="Arial"/>
        </w:rPr>
        <w:t>Kommunikationsprotokoll IEC 60870-5-103 und IEC 60870-5-104 kompatibel</w:t>
      </w:r>
      <w:r w:rsidR="00ED1606">
        <w:rPr>
          <w:rFonts w:ascii="Arial" w:hAnsi="Arial" w:cs="Arial"/>
        </w:rPr>
        <w:br/>
        <w:t>- PQDIF</w:t>
      </w:r>
      <w:r w:rsidR="00ED24F7">
        <w:rPr>
          <w:rFonts w:ascii="Arial" w:hAnsi="Arial" w:cs="Arial"/>
        </w:rPr>
        <w:t xml:space="preserve"> (IEEE 1159.3)</w:t>
      </w:r>
    </w:p>
    <w:p w:rsidR="00ED366E" w:rsidRDefault="00ED366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page"/>
      </w:r>
    </w:p>
    <w:p w:rsidR="005E0118" w:rsidRDefault="005E0118" w:rsidP="005E0118">
      <w:pPr>
        <w:pStyle w:val="Textkrper"/>
        <w:rPr>
          <w:b/>
          <w:bCs/>
          <w:sz w:val="22"/>
          <w:szCs w:val="22"/>
        </w:rPr>
      </w:pPr>
      <w:proofErr w:type="spellStart"/>
      <w:r w:rsidRPr="005E0118">
        <w:rPr>
          <w:b/>
          <w:bCs/>
          <w:sz w:val="22"/>
          <w:szCs w:val="22"/>
        </w:rPr>
        <w:lastRenderedPageBreak/>
        <w:t>Technische</w:t>
      </w:r>
      <w:proofErr w:type="spellEnd"/>
      <w:r w:rsidRPr="005E0118">
        <w:rPr>
          <w:b/>
          <w:bCs/>
          <w:sz w:val="22"/>
          <w:szCs w:val="22"/>
        </w:rPr>
        <w:t xml:space="preserve"> </w:t>
      </w:r>
      <w:proofErr w:type="spellStart"/>
      <w:r w:rsidRPr="005E0118">
        <w:rPr>
          <w:b/>
          <w:bCs/>
          <w:sz w:val="22"/>
          <w:szCs w:val="22"/>
        </w:rPr>
        <w:t>Daten</w:t>
      </w:r>
      <w:proofErr w:type="spellEnd"/>
      <w:r w:rsidRPr="005E0118">
        <w:rPr>
          <w:b/>
          <w:bCs/>
          <w:sz w:val="22"/>
          <w:szCs w:val="22"/>
        </w:rPr>
        <w:t>:</w:t>
      </w:r>
    </w:p>
    <w:p w:rsidR="005E0118" w:rsidRDefault="005E0118" w:rsidP="005E0118">
      <w:pPr>
        <w:pStyle w:val="Textkrper"/>
        <w:rPr>
          <w:rFonts w:cs="Arial"/>
        </w:rPr>
      </w:pPr>
      <w:r>
        <w:rPr>
          <w:rFonts w:cs="Arial"/>
          <w:color w:val="000000"/>
          <w:szCs w:val="21"/>
        </w:rPr>
        <w:t xml:space="preserve">- </w:t>
      </w:r>
      <w:proofErr w:type="spellStart"/>
      <w:r w:rsidRPr="005E0118">
        <w:rPr>
          <w:rFonts w:cs="Arial"/>
        </w:rPr>
        <w:t>Spannungsversorgung</w:t>
      </w:r>
      <w:proofErr w:type="spellEnd"/>
      <w:r w:rsidRPr="005E0118">
        <w:rPr>
          <w:rFonts w:cs="Arial"/>
        </w:rPr>
        <w:t>: 230V AC</w:t>
      </w:r>
    </w:p>
    <w:p w:rsidR="005E0118" w:rsidRDefault="005E0118" w:rsidP="005E0118">
      <w:pPr>
        <w:pStyle w:val="Textkrper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Pr="005E0118">
        <w:rPr>
          <w:rFonts w:cs="Arial"/>
        </w:rPr>
        <w:t>Überspannungsklasse</w:t>
      </w:r>
      <w:proofErr w:type="spellEnd"/>
      <w:r w:rsidRPr="005E0118">
        <w:rPr>
          <w:rFonts w:cs="Arial"/>
        </w:rPr>
        <w:t>: 600V CAT III</w:t>
      </w:r>
    </w:p>
    <w:p w:rsidR="00464DC4" w:rsidRDefault="00464DC4" w:rsidP="005E0118">
      <w:pPr>
        <w:pStyle w:val="Textkrper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Verschmutzungsklasse</w:t>
      </w:r>
      <w:proofErr w:type="spellEnd"/>
      <w:r>
        <w:rPr>
          <w:rFonts w:cs="Arial"/>
        </w:rPr>
        <w:t xml:space="preserve"> 2</w:t>
      </w:r>
    </w:p>
    <w:p w:rsidR="00ED1606" w:rsidRDefault="00ED1606" w:rsidP="005E0118">
      <w:pPr>
        <w:pStyle w:val="Textkrper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Netzfrequenz</w:t>
      </w:r>
      <w:proofErr w:type="spellEnd"/>
      <w:r>
        <w:rPr>
          <w:rFonts w:cs="Arial"/>
        </w:rPr>
        <w:t>: 40…70Hz</w:t>
      </w:r>
    </w:p>
    <w:p w:rsidR="00ED1606" w:rsidRDefault="00ED1606" w:rsidP="005E0118">
      <w:pPr>
        <w:pStyle w:val="Textkrper"/>
        <w:rPr>
          <w:rFonts w:cs="Arial"/>
        </w:rPr>
      </w:pPr>
      <w:r>
        <w:rPr>
          <w:rFonts w:cs="Arial"/>
        </w:rPr>
        <w:t xml:space="preserve">- </w:t>
      </w:r>
      <w:proofErr w:type="spellStart"/>
      <w:r>
        <w:rPr>
          <w:rFonts w:cs="Arial"/>
        </w:rPr>
        <w:t>Leistungsaufnahme</w:t>
      </w:r>
      <w:proofErr w:type="spellEnd"/>
      <w:r>
        <w:rPr>
          <w:rFonts w:cs="Arial"/>
        </w:rPr>
        <w:t>: &lt; 8VA</w:t>
      </w:r>
    </w:p>
    <w:p w:rsidR="00F57713" w:rsidRDefault="00ED1606" w:rsidP="00ED1606">
      <w:pPr>
        <w:pStyle w:val="Textkrper"/>
        <w:ind w:left="0" w:firstLine="0"/>
        <w:rPr>
          <w:rFonts w:cs="Arial"/>
        </w:rPr>
      </w:pPr>
      <w:r>
        <w:rPr>
          <w:rFonts w:cs="Arial"/>
        </w:rPr>
        <w:t xml:space="preserve">- </w:t>
      </w:r>
      <w:proofErr w:type="spellStart"/>
      <w:r w:rsidRPr="00310056">
        <w:rPr>
          <w:rFonts w:cs="Arial"/>
        </w:rPr>
        <w:t>Spannungsmessung</w:t>
      </w:r>
      <w:proofErr w:type="spellEnd"/>
      <w:r w:rsidRPr="00310056">
        <w:rPr>
          <w:rFonts w:cs="Arial"/>
        </w:rPr>
        <w:t xml:space="preserve"> L-N: 2...600VAC</w:t>
      </w:r>
      <w:r>
        <w:rPr>
          <w:rFonts w:cs="Arial"/>
        </w:rPr>
        <w:br/>
        <w:t xml:space="preserve">- </w:t>
      </w:r>
      <w:proofErr w:type="spellStart"/>
      <w:r w:rsidRPr="00310056">
        <w:rPr>
          <w:rFonts w:cs="Arial"/>
        </w:rPr>
        <w:t>Spannungsmessung</w:t>
      </w:r>
      <w:proofErr w:type="spellEnd"/>
      <w:r w:rsidRPr="00310056">
        <w:rPr>
          <w:rFonts w:cs="Arial"/>
        </w:rPr>
        <w:t xml:space="preserve"> L-L: 4...1000 VAC</w:t>
      </w:r>
    </w:p>
    <w:p w:rsidR="00ED1606" w:rsidRPr="00970BA3" w:rsidRDefault="00F57713" w:rsidP="00ED1606">
      <w:pPr>
        <w:pStyle w:val="Textkrper"/>
        <w:ind w:left="0" w:firstLine="0"/>
        <w:rPr>
          <w:sz w:val="22"/>
          <w:szCs w:val="22"/>
        </w:rPr>
      </w:pPr>
      <w:r>
        <w:rPr>
          <w:rFonts w:cs="Arial"/>
        </w:rPr>
        <w:t>- Strommessung</w:t>
      </w:r>
      <w:proofErr w:type="gramStart"/>
      <w:r>
        <w:rPr>
          <w:rFonts w:cs="Arial"/>
        </w:rPr>
        <w:t>:0,001</w:t>
      </w:r>
      <w:proofErr w:type="gramEnd"/>
      <w:r>
        <w:rPr>
          <w:rFonts w:cs="Arial"/>
        </w:rPr>
        <w:t>…6A (8,5A)</w:t>
      </w:r>
      <w:r w:rsidR="00ED1606">
        <w:rPr>
          <w:rFonts w:cs="Arial"/>
        </w:rPr>
        <w:br/>
        <w:t xml:space="preserve">- </w:t>
      </w:r>
      <w:proofErr w:type="spellStart"/>
      <w:r w:rsidR="00ED1606">
        <w:rPr>
          <w:sz w:val="22"/>
          <w:szCs w:val="22"/>
        </w:rPr>
        <w:t>Stromeingänge</w:t>
      </w:r>
      <w:proofErr w:type="spellEnd"/>
      <w:r w:rsidR="00ED1606">
        <w:rPr>
          <w:sz w:val="22"/>
          <w:szCs w:val="22"/>
        </w:rPr>
        <w:t xml:space="preserve">: </w:t>
      </w:r>
      <w:r w:rsidR="00ED1606" w:rsidRPr="00970BA3">
        <w:rPr>
          <w:sz w:val="22"/>
          <w:szCs w:val="22"/>
        </w:rPr>
        <w:t xml:space="preserve">../1 </w:t>
      </w:r>
      <w:proofErr w:type="spellStart"/>
      <w:proofErr w:type="gramStart"/>
      <w:r w:rsidR="00ED1606" w:rsidRPr="00970BA3">
        <w:rPr>
          <w:sz w:val="22"/>
          <w:szCs w:val="22"/>
        </w:rPr>
        <w:t>oder</w:t>
      </w:r>
      <w:proofErr w:type="spellEnd"/>
      <w:r w:rsidR="00ED1606" w:rsidRPr="00970BA3">
        <w:rPr>
          <w:sz w:val="22"/>
          <w:szCs w:val="22"/>
        </w:rPr>
        <w:t xml:space="preserve"> ..</w:t>
      </w:r>
      <w:proofErr w:type="gramEnd"/>
      <w:r w:rsidR="00ED1606" w:rsidRPr="00970BA3">
        <w:rPr>
          <w:sz w:val="22"/>
          <w:szCs w:val="22"/>
        </w:rPr>
        <w:t xml:space="preserve">/5A </w:t>
      </w:r>
    </w:p>
    <w:p w:rsidR="00ED1606" w:rsidRPr="00970BA3" w:rsidRDefault="00ED1606" w:rsidP="00ED1606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Ansprechstrom</w:t>
      </w:r>
      <w:proofErr w:type="spellEnd"/>
      <w:r>
        <w:rPr>
          <w:sz w:val="22"/>
          <w:szCs w:val="22"/>
        </w:rPr>
        <w:t>: 1</w:t>
      </w:r>
      <w:r w:rsidRPr="00970BA3">
        <w:rPr>
          <w:sz w:val="22"/>
          <w:szCs w:val="22"/>
        </w:rPr>
        <w:t>mA</w:t>
      </w:r>
    </w:p>
    <w:p w:rsidR="00ED1606" w:rsidRPr="00970BA3" w:rsidRDefault="00ED1606" w:rsidP="00ED1606">
      <w:pPr>
        <w:pStyle w:val="Textkrper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Messgenauigkeit</w:t>
      </w:r>
      <w:proofErr w:type="spellEnd"/>
      <w:r w:rsidRPr="00970BA3">
        <w:rPr>
          <w:sz w:val="22"/>
          <w:szCs w:val="22"/>
        </w:rPr>
        <w:t xml:space="preserve"> Strom:</w:t>
      </w:r>
      <w:r w:rsidR="00F577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±0.1</w:t>
      </w:r>
      <w:r w:rsidRPr="00970BA3">
        <w:rPr>
          <w:sz w:val="22"/>
          <w:szCs w:val="22"/>
        </w:rPr>
        <w:t xml:space="preserve">% </w:t>
      </w:r>
    </w:p>
    <w:p w:rsidR="00B53ADF" w:rsidRDefault="00ED1606" w:rsidP="00B53ADF">
      <w:pPr>
        <w:pStyle w:val="Textkrper"/>
        <w:ind w:left="0" w:firstLine="0"/>
        <w:rPr>
          <w:sz w:val="22"/>
          <w:szCs w:val="22"/>
        </w:rPr>
      </w:pPr>
      <w:r w:rsidRPr="00970BA3">
        <w:rPr>
          <w:sz w:val="22"/>
          <w:szCs w:val="22"/>
        </w:rPr>
        <w:t xml:space="preserve">- </w:t>
      </w:r>
      <w:proofErr w:type="spellStart"/>
      <w:r w:rsidRPr="00970BA3">
        <w:rPr>
          <w:sz w:val="22"/>
          <w:szCs w:val="22"/>
        </w:rPr>
        <w:t>Messgenauigkeit</w:t>
      </w:r>
      <w:proofErr w:type="spellEnd"/>
      <w:r w:rsidRPr="00970BA3">
        <w:rPr>
          <w:sz w:val="22"/>
          <w:szCs w:val="22"/>
        </w:rPr>
        <w:t xml:space="preserve"> </w:t>
      </w:r>
      <w:proofErr w:type="spellStart"/>
      <w:r w:rsidRPr="00970BA3">
        <w:rPr>
          <w:sz w:val="22"/>
          <w:szCs w:val="22"/>
        </w:rPr>
        <w:t>Spannung</w:t>
      </w:r>
      <w:proofErr w:type="spellEnd"/>
      <w:r w:rsidRPr="00970BA3">
        <w:rPr>
          <w:sz w:val="22"/>
          <w:szCs w:val="22"/>
        </w:rPr>
        <w:t>:</w:t>
      </w:r>
      <w:r>
        <w:rPr>
          <w:sz w:val="22"/>
          <w:szCs w:val="22"/>
        </w:rPr>
        <w:t xml:space="preserve"> ±0.1</w:t>
      </w:r>
      <w:r w:rsidR="00B53ADF">
        <w:rPr>
          <w:sz w:val="22"/>
          <w:szCs w:val="22"/>
        </w:rPr>
        <w:t>%</w:t>
      </w:r>
    </w:p>
    <w:p w:rsidR="00B53ADF" w:rsidRPr="00970BA3" w:rsidRDefault="00B53ADF" w:rsidP="00B53ADF">
      <w:pPr>
        <w:pStyle w:val="Textkrper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Wirkleistung</w:t>
      </w:r>
      <w:proofErr w:type="spellEnd"/>
      <w:r>
        <w:rPr>
          <w:sz w:val="22"/>
          <w:szCs w:val="22"/>
        </w:rPr>
        <w:t xml:space="preserve"> und </w:t>
      </w:r>
      <w:proofErr w:type="spellStart"/>
      <w:r>
        <w:rPr>
          <w:sz w:val="22"/>
          <w:szCs w:val="22"/>
        </w:rPr>
        <w:t>Blindleistung</w:t>
      </w:r>
      <w:proofErr w:type="spellEnd"/>
      <w:r>
        <w:rPr>
          <w:sz w:val="22"/>
          <w:szCs w:val="22"/>
        </w:rPr>
        <w:t>: 0</w:t>
      </w:r>
      <w:proofErr w:type="gramStart"/>
      <w:r>
        <w:rPr>
          <w:sz w:val="22"/>
          <w:szCs w:val="22"/>
        </w:rPr>
        <w:t>,2</w:t>
      </w:r>
      <w:proofErr w:type="gramEnd"/>
      <w:r>
        <w:rPr>
          <w:sz w:val="22"/>
          <w:szCs w:val="22"/>
        </w:rPr>
        <w:t>%</w:t>
      </w:r>
      <w:r>
        <w:rPr>
          <w:sz w:val="22"/>
          <w:szCs w:val="22"/>
        </w:rPr>
        <w:br/>
        <w:t xml:space="preserve">- </w:t>
      </w:r>
      <w:proofErr w:type="spellStart"/>
      <w:r>
        <w:rPr>
          <w:sz w:val="22"/>
          <w:szCs w:val="22"/>
        </w:rPr>
        <w:t>Scheinleistung</w:t>
      </w:r>
      <w:proofErr w:type="spellEnd"/>
      <w:r>
        <w:rPr>
          <w:sz w:val="22"/>
          <w:szCs w:val="22"/>
        </w:rPr>
        <w:t>: 0,2%</w:t>
      </w:r>
    </w:p>
    <w:p w:rsidR="00ED1606" w:rsidRPr="00B53ADF" w:rsidRDefault="00B53ADF" w:rsidP="00ED1606">
      <w:pPr>
        <w:pStyle w:val="Textkrper"/>
        <w:rPr>
          <w:sz w:val="22"/>
          <w:szCs w:val="22"/>
        </w:rPr>
      </w:pPr>
      <w:r w:rsidRPr="00B53ADF">
        <w:rPr>
          <w:sz w:val="22"/>
          <w:szCs w:val="22"/>
        </w:rPr>
        <w:t xml:space="preserve">- </w:t>
      </w:r>
      <w:proofErr w:type="spellStart"/>
      <w:r w:rsidRPr="00B53ADF">
        <w:rPr>
          <w:sz w:val="22"/>
          <w:szCs w:val="22"/>
        </w:rPr>
        <w:t>Wirkarbeit</w:t>
      </w:r>
      <w:proofErr w:type="spellEnd"/>
      <w:r w:rsidRPr="00B53ADF">
        <w:rPr>
          <w:sz w:val="22"/>
          <w:szCs w:val="22"/>
        </w:rPr>
        <w:t xml:space="preserve">: </w:t>
      </w:r>
      <w:proofErr w:type="spellStart"/>
      <w:r w:rsidRPr="00B53ADF">
        <w:rPr>
          <w:sz w:val="22"/>
          <w:szCs w:val="22"/>
        </w:rPr>
        <w:t>Klasse</w:t>
      </w:r>
      <w:proofErr w:type="spellEnd"/>
      <w:r w:rsidRPr="00B53ADF">
        <w:rPr>
          <w:sz w:val="22"/>
          <w:szCs w:val="22"/>
        </w:rPr>
        <w:t xml:space="preserve"> 0</w:t>
      </w:r>
      <w:proofErr w:type="gramStart"/>
      <w:r w:rsidRPr="00B53ADF">
        <w:rPr>
          <w:sz w:val="22"/>
          <w:szCs w:val="22"/>
        </w:rPr>
        <w:t>,2</w:t>
      </w:r>
      <w:proofErr w:type="gramEnd"/>
      <w:r w:rsidR="00ED1606" w:rsidRPr="00B53ADF">
        <w:rPr>
          <w:sz w:val="22"/>
          <w:szCs w:val="22"/>
        </w:rPr>
        <w:t xml:space="preserve"> </w:t>
      </w:r>
    </w:p>
    <w:p w:rsidR="00ED1606" w:rsidRPr="00970BA3" w:rsidRDefault="00B53ADF" w:rsidP="00ED1606">
      <w:pPr>
        <w:pStyle w:val="Textkrper"/>
        <w:rPr>
          <w:sz w:val="22"/>
          <w:szCs w:val="22"/>
        </w:rPr>
      </w:pPr>
      <w:r w:rsidRPr="00B53ADF">
        <w:rPr>
          <w:sz w:val="22"/>
          <w:szCs w:val="22"/>
        </w:rPr>
        <w:t xml:space="preserve">- </w:t>
      </w:r>
      <w:proofErr w:type="spellStart"/>
      <w:r w:rsidRPr="00B53ADF">
        <w:rPr>
          <w:sz w:val="22"/>
          <w:szCs w:val="22"/>
        </w:rPr>
        <w:t>Blindarbeit</w:t>
      </w:r>
      <w:proofErr w:type="spellEnd"/>
      <w:r w:rsidRPr="00B53ADF">
        <w:rPr>
          <w:sz w:val="22"/>
          <w:szCs w:val="22"/>
        </w:rPr>
        <w:t xml:space="preserve">: </w:t>
      </w:r>
      <w:proofErr w:type="spellStart"/>
      <w:r w:rsidR="00ED1606" w:rsidRPr="00B53ADF">
        <w:rPr>
          <w:sz w:val="22"/>
          <w:szCs w:val="22"/>
        </w:rPr>
        <w:t>Klasse</w:t>
      </w:r>
      <w:proofErr w:type="spellEnd"/>
      <w:r w:rsidRPr="00B53ADF">
        <w:rPr>
          <w:sz w:val="22"/>
          <w:szCs w:val="22"/>
        </w:rPr>
        <w:t xml:space="preserve"> 0</w:t>
      </w:r>
      <w:proofErr w:type="gramStart"/>
      <w:r w:rsidRPr="00B53ADF">
        <w:rPr>
          <w:sz w:val="22"/>
          <w:szCs w:val="22"/>
        </w:rPr>
        <w:t>,2</w:t>
      </w:r>
      <w:proofErr w:type="gramEnd"/>
      <w:r w:rsidR="00ED1606" w:rsidRPr="00970BA3">
        <w:rPr>
          <w:sz w:val="22"/>
          <w:szCs w:val="22"/>
        </w:rPr>
        <w:t xml:space="preserve"> </w:t>
      </w:r>
    </w:p>
    <w:p w:rsidR="00310056" w:rsidRPr="00310056" w:rsidRDefault="005E0118" w:rsidP="003100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0056" w:rsidRPr="00310056">
        <w:rPr>
          <w:rFonts w:ascii="Arial" w:hAnsi="Arial" w:cs="Arial"/>
        </w:rPr>
        <w:t>Arbeitstemperaturbereich: -25°C bis +</w:t>
      </w:r>
      <w:r w:rsidR="00D940AA">
        <w:rPr>
          <w:rFonts w:ascii="Arial" w:hAnsi="Arial" w:cs="Arial"/>
        </w:rPr>
        <w:t>7</w:t>
      </w:r>
      <w:r w:rsidR="00310056" w:rsidRPr="00310056">
        <w:rPr>
          <w:rFonts w:ascii="Arial" w:hAnsi="Arial" w:cs="Arial"/>
        </w:rPr>
        <w:t>0°C</w:t>
      </w:r>
      <w:r w:rsidR="00464DC4">
        <w:rPr>
          <w:rFonts w:ascii="Arial" w:hAnsi="Arial" w:cs="Arial"/>
        </w:rPr>
        <w:br/>
        <w:t xml:space="preserve">- </w:t>
      </w:r>
      <w:proofErr w:type="spellStart"/>
      <w:r w:rsidR="00310056" w:rsidRPr="00310056">
        <w:rPr>
          <w:rFonts w:ascii="Arial" w:hAnsi="Arial" w:cs="Arial"/>
        </w:rPr>
        <w:t>Transientenerfassung</w:t>
      </w:r>
      <w:proofErr w:type="spellEnd"/>
      <w:r w:rsidR="00310056" w:rsidRPr="00310056">
        <w:rPr>
          <w:rFonts w:ascii="Arial" w:hAnsi="Arial" w:cs="Arial"/>
        </w:rPr>
        <w:t xml:space="preserve">: 25 µs </w:t>
      </w:r>
      <w:r w:rsidR="00ED1606">
        <w:rPr>
          <w:rFonts w:ascii="Arial" w:hAnsi="Arial" w:cs="Arial"/>
        </w:rPr>
        <w:br/>
        <w:t xml:space="preserve">- </w:t>
      </w:r>
      <w:r w:rsidR="00310056" w:rsidRPr="00310056">
        <w:rPr>
          <w:rFonts w:ascii="Arial" w:hAnsi="Arial" w:cs="Arial"/>
        </w:rPr>
        <w:t>1 Kanal für Temperaturmessung</w:t>
      </w:r>
      <w:r w:rsidR="00B53ADF">
        <w:rPr>
          <w:rFonts w:ascii="Arial" w:hAnsi="Arial" w:cs="Arial"/>
        </w:rPr>
        <w:t xml:space="preserve"> (NTC)</w:t>
      </w:r>
      <w:r w:rsidR="00ED1606">
        <w:rPr>
          <w:rFonts w:ascii="Arial" w:hAnsi="Arial" w:cs="Arial"/>
        </w:rPr>
        <w:br/>
        <w:t xml:space="preserve">- </w:t>
      </w:r>
      <w:r w:rsidR="00B53ADF">
        <w:rPr>
          <w:rFonts w:ascii="Arial" w:hAnsi="Arial" w:cs="Arial"/>
        </w:rPr>
        <w:t xml:space="preserve">Interner Speicher </w:t>
      </w:r>
      <w:r w:rsidR="00310056" w:rsidRPr="00310056">
        <w:rPr>
          <w:rFonts w:ascii="Arial" w:hAnsi="Arial" w:cs="Arial"/>
        </w:rPr>
        <w:t xml:space="preserve">1 GB </w:t>
      </w:r>
      <w:r w:rsidR="00ED1606">
        <w:rPr>
          <w:rFonts w:ascii="Arial" w:hAnsi="Arial" w:cs="Arial"/>
        </w:rPr>
        <w:br/>
        <w:t>- 2 digitale Ein-und Ausgänge</w:t>
      </w:r>
      <w:r w:rsidR="00ED1606">
        <w:rPr>
          <w:rFonts w:ascii="Arial" w:hAnsi="Arial" w:cs="Arial"/>
        </w:rPr>
        <w:br/>
        <w:t xml:space="preserve">- </w:t>
      </w:r>
      <w:r w:rsidR="00310056" w:rsidRPr="00310056">
        <w:rPr>
          <w:rFonts w:ascii="Arial" w:hAnsi="Arial" w:cs="Arial"/>
        </w:rPr>
        <w:t xml:space="preserve">Schnittstellen: USB, RS485, Ethernet </w:t>
      </w:r>
      <w:r w:rsidR="00F57713">
        <w:rPr>
          <w:rFonts w:ascii="Arial" w:hAnsi="Arial" w:cs="Arial"/>
        </w:rPr>
        <w:br/>
        <w:t>- 4x E</w:t>
      </w:r>
      <w:r w:rsidR="00ED1606">
        <w:rPr>
          <w:rFonts w:ascii="Arial" w:hAnsi="Arial" w:cs="Arial"/>
        </w:rPr>
        <w:t>mail</w:t>
      </w:r>
      <w:r w:rsidR="00F57713">
        <w:rPr>
          <w:rFonts w:ascii="Arial" w:hAnsi="Arial" w:cs="Arial"/>
        </w:rPr>
        <w:t>adressen für</w:t>
      </w:r>
      <w:r w:rsidR="00ED1606">
        <w:rPr>
          <w:rFonts w:ascii="Arial" w:hAnsi="Arial" w:cs="Arial"/>
        </w:rPr>
        <w:t xml:space="preserve"> </w:t>
      </w:r>
      <w:proofErr w:type="spellStart"/>
      <w:r w:rsidR="00ED1606">
        <w:rPr>
          <w:rFonts w:ascii="Arial" w:hAnsi="Arial" w:cs="Arial"/>
        </w:rPr>
        <w:t>Benachrichtungen</w:t>
      </w:r>
      <w:proofErr w:type="spellEnd"/>
      <w:r w:rsidR="00ED1606">
        <w:rPr>
          <w:rFonts w:ascii="Arial" w:hAnsi="Arial" w:cs="Arial"/>
        </w:rPr>
        <w:br/>
        <w:t xml:space="preserve">- </w:t>
      </w:r>
      <w:r w:rsidR="00310056" w:rsidRPr="00310056">
        <w:rPr>
          <w:rFonts w:ascii="Arial" w:hAnsi="Arial" w:cs="Arial"/>
        </w:rPr>
        <w:t>Einbaumasse: 144x144 mm   Tiefe: 75 mm</w:t>
      </w:r>
      <w:r w:rsidR="00ED1606">
        <w:rPr>
          <w:rFonts w:ascii="Arial" w:hAnsi="Arial" w:cs="Arial"/>
        </w:rPr>
        <w:br/>
        <w:t xml:space="preserve">- </w:t>
      </w:r>
      <w:r w:rsidR="00310056" w:rsidRPr="00310056">
        <w:rPr>
          <w:rFonts w:ascii="Arial" w:hAnsi="Arial" w:cs="Arial"/>
        </w:rPr>
        <w:t>Gewicht: 1350 g</w:t>
      </w:r>
      <w:r w:rsidR="00ED1606">
        <w:rPr>
          <w:rFonts w:ascii="Arial" w:hAnsi="Arial" w:cs="Arial"/>
        </w:rPr>
        <w:br/>
        <w:t xml:space="preserve">- </w:t>
      </w:r>
      <w:r w:rsidR="00310056" w:rsidRPr="00310056">
        <w:rPr>
          <w:rFonts w:ascii="Arial" w:hAnsi="Arial" w:cs="Arial"/>
        </w:rPr>
        <w:t>Schutzart: Vorderseite IP 54 / Rückseite IP 20</w:t>
      </w:r>
    </w:p>
    <w:p w:rsidR="00ED1606" w:rsidRDefault="00ED1606" w:rsidP="00ED1606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b/>
          <w:color w:val="333333"/>
          <w:sz w:val="22"/>
          <w:szCs w:val="22"/>
        </w:rPr>
      </w:pPr>
    </w:p>
    <w:p w:rsidR="00ED1606" w:rsidRPr="00970BA3" w:rsidRDefault="00ED1606" w:rsidP="00ED1606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b/>
          <w:color w:val="333333"/>
          <w:sz w:val="22"/>
          <w:szCs w:val="22"/>
        </w:rPr>
      </w:pPr>
      <w:r w:rsidRPr="00970BA3">
        <w:rPr>
          <w:rFonts w:ascii="Helvetica" w:hAnsi="Helvetica" w:cs="Helvetica"/>
          <w:b/>
          <w:color w:val="333333"/>
          <w:sz w:val="22"/>
          <w:szCs w:val="22"/>
        </w:rPr>
        <w:t>Software:</w:t>
      </w:r>
    </w:p>
    <w:p w:rsidR="00ED1606" w:rsidRPr="00970BA3" w:rsidRDefault="00ED1606" w:rsidP="00ED1606">
      <w:pPr>
        <w:pStyle w:val="StandardWeb"/>
        <w:shd w:val="clear" w:color="auto" w:fill="FFFFFF"/>
        <w:spacing w:before="30" w:beforeAutospacing="0" w:after="0" w:afterAutospacing="0"/>
        <w:rPr>
          <w:rFonts w:ascii="Helvetica" w:hAnsi="Helvetica" w:cs="Helvetica"/>
          <w:color w:val="333333"/>
          <w:sz w:val="22"/>
          <w:szCs w:val="22"/>
        </w:rPr>
      </w:pPr>
      <w:r w:rsidRPr="00970BA3">
        <w:rPr>
          <w:rFonts w:ascii="Helvetica" w:hAnsi="Helvetica" w:cs="Helvetica"/>
          <w:color w:val="333333"/>
          <w:sz w:val="22"/>
          <w:szCs w:val="22"/>
        </w:rPr>
        <w:t>einschließlich PMS-Software für Parametrierung, Auswertung und Datendownload</w:t>
      </w:r>
    </w:p>
    <w:p w:rsidR="00ED1606" w:rsidRPr="00970BA3" w:rsidRDefault="00ED1606" w:rsidP="00ED1606">
      <w:pPr>
        <w:pStyle w:val="Textkrper"/>
        <w:rPr>
          <w:sz w:val="22"/>
          <w:szCs w:val="22"/>
        </w:rPr>
      </w:pPr>
    </w:p>
    <w:p w:rsidR="00ED1606" w:rsidRPr="007C7875" w:rsidRDefault="00ED1606" w:rsidP="00ED366E">
      <w:pPr>
        <w:pStyle w:val="Textkrper"/>
        <w:ind w:left="0" w:firstLine="0"/>
        <w:rPr>
          <w:rFonts w:cs="Arial"/>
          <w:b/>
          <w:sz w:val="22"/>
          <w:szCs w:val="22"/>
        </w:rPr>
      </w:pPr>
      <w:proofErr w:type="spellStart"/>
      <w:r w:rsidRPr="00970BA3">
        <w:rPr>
          <w:b/>
          <w:sz w:val="22"/>
          <w:szCs w:val="22"/>
        </w:rPr>
        <w:t>Hersteller</w:t>
      </w:r>
      <w:proofErr w:type="spellEnd"/>
      <w:proofErr w:type="gramStart"/>
      <w:r w:rsidRPr="00970BA3">
        <w:rPr>
          <w:b/>
          <w:sz w:val="22"/>
          <w:szCs w:val="22"/>
        </w:rPr>
        <w:t>:</w:t>
      </w:r>
      <w:proofErr w:type="gramEnd"/>
      <w:r w:rsidR="00ED366E">
        <w:rPr>
          <w:b/>
          <w:sz w:val="22"/>
          <w:szCs w:val="22"/>
        </w:rPr>
        <w:br/>
      </w:r>
      <w:r w:rsidRPr="00970BA3">
        <w:rPr>
          <w:rFonts w:cs="Arial"/>
          <w:sz w:val="22"/>
          <w:szCs w:val="22"/>
        </w:rPr>
        <w:t xml:space="preserve">BMR </w:t>
      </w:r>
      <w:proofErr w:type="spellStart"/>
      <w:r w:rsidRPr="00970BA3">
        <w:rPr>
          <w:rFonts w:cs="Arial"/>
          <w:sz w:val="22"/>
          <w:szCs w:val="22"/>
        </w:rPr>
        <w:t>s.r.o</w:t>
      </w:r>
      <w:proofErr w:type="spellEnd"/>
      <w:r w:rsidRPr="00970BA3">
        <w:rPr>
          <w:rFonts w:cs="Arial"/>
          <w:sz w:val="22"/>
          <w:szCs w:val="22"/>
        </w:rPr>
        <w:t>.</w:t>
      </w:r>
      <w:r w:rsidRPr="00970BA3">
        <w:rPr>
          <w:rFonts w:cs="Arial"/>
          <w:sz w:val="22"/>
          <w:szCs w:val="22"/>
        </w:rPr>
        <w:br/>
      </w:r>
      <w:proofErr w:type="spellStart"/>
      <w:r w:rsidRPr="00970BA3">
        <w:rPr>
          <w:rFonts w:cs="Arial"/>
          <w:sz w:val="22"/>
          <w:szCs w:val="22"/>
        </w:rPr>
        <w:t>Lipovka</w:t>
      </w:r>
      <w:proofErr w:type="spellEnd"/>
      <w:r w:rsidRPr="00970BA3">
        <w:rPr>
          <w:rFonts w:cs="Arial"/>
          <w:sz w:val="22"/>
          <w:szCs w:val="22"/>
        </w:rPr>
        <w:t xml:space="preserve"> 17</w:t>
      </w:r>
      <w:r w:rsidRPr="00970BA3">
        <w:rPr>
          <w:rFonts w:cs="Arial"/>
          <w:sz w:val="22"/>
          <w:szCs w:val="22"/>
        </w:rPr>
        <w:br/>
        <w:t xml:space="preserve">516 01 </w:t>
      </w:r>
      <w:proofErr w:type="spellStart"/>
      <w:r w:rsidRPr="00970BA3">
        <w:rPr>
          <w:rFonts w:cs="Arial"/>
          <w:sz w:val="22"/>
          <w:szCs w:val="22"/>
        </w:rPr>
        <w:t>Rychnov</w:t>
      </w:r>
      <w:proofErr w:type="spellEnd"/>
      <w:r w:rsidRPr="00970BA3">
        <w:rPr>
          <w:rFonts w:cs="Arial"/>
          <w:sz w:val="22"/>
          <w:szCs w:val="22"/>
        </w:rPr>
        <w:t xml:space="preserve"> </w:t>
      </w:r>
      <w:proofErr w:type="spellStart"/>
      <w:r w:rsidRPr="00970BA3">
        <w:rPr>
          <w:rFonts w:cs="Arial"/>
          <w:sz w:val="22"/>
          <w:szCs w:val="22"/>
        </w:rPr>
        <w:t>nad</w:t>
      </w:r>
      <w:proofErr w:type="spellEnd"/>
      <w:r w:rsidRPr="00970BA3">
        <w:rPr>
          <w:rFonts w:cs="Arial"/>
          <w:sz w:val="22"/>
          <w:szCs w:val="22"/>
        </w:rPr>
        <w:t xml:space="preserve"> </w:t>
      </w:r>
      <w:proofErr w:type="spellStart"/>
      <w:r w:rsidRPr="00970BA3">
        <w:rPr>
          <w:rFonts w:cs="Arial"/>
          <w:sz w:val="22"/>
          <w:szCs w:val="22"/>
        </w:rPr>
        <w:t>Kněžnou</w:t>
      </w:r>
      <w:proofErr w:type="spellEnd"/>
      <w:r w:rsidRPr="00970BA3">
        <w:rPr>
          <w:rFonts w:cs="Arial"/>
          <w:sz w:val="22"/>
          <w:szCs w:val="22"/>
        </w:rPr>
        <w:br/>
      </w:r>
      <w:proofErr w:type="spellStart"/>
      <w:r w:rsidRPr="00970BA3">
        <w:rPr>
          <w:rFonts w:cs="Arial"/>
          <w:sz w:val="22"/>
          <w:szCs w:val="22"/>
        </w:rPr>
        <w:t>Tschechische</w:t>
      </w:r>
      <w:proofErr w:type="spellEnd"/>
      <w:r w:rsidRPr="00970BA3">
        <w:rPr>
          <w:rFonts w:cs="Arial"/>
          <w:sz w:val="22"/>
          <w:szCs w:val="22"/>
        </w:rPr>
        <w:t xml:space="preserve"> </w:t>
      </w:r>
      <w:proofErr w:type="spellStart"/>
      <w:r w:rsidRPr="00970BA3">
        <w:rPr>
          <w:rFonts w:cs="Arial"/>
          <w:sz w:val="22"/>
          <w:szCs w:val="22"/>
        </w:rPr>
        <w:t>Republik</w:t>
      </w:r>
      <w:proofErr w:type="spellEnd"/>
      <w:r w:rsidRPr="00970BA3">
        <w:rPr>
          <w:rFonts w:cs="Arial"/>
          <w:sz w:val="22"/>
          <w:szCs w:val="22"/>
        </w:rPr>
        <w:br/>
      </w:r>
      <w:r w:rsidR="00ED366E">
        <w:rPr>
          <w:rFonts w:cs="Arial"/>
          <w:b/>
          <w:sz w:val="22"/>
          <w:szCs w:val="22"/>
        </w:rPr>
        <w:br/>
      </w:r>
      <w:proofErr w:type="spellStart"/>
      <w:r>
        <w:rPr>
          <w:rFonts w:cs="Arial"/>
          <w:b/>
          <w:sz w:val="22"/>
          <w:szCs w:val="22"/>
        </w:rPr>
        <w:t>Vertrieb</w:t>
      </w:r>
      <w:proofErr w:type="spellEnd"/>
      <w:r>
        <w:rPr>
          <w:rFonts w:cs="Arial"/>
          <w:b/>
          <w:sz w:val="22"/>
          <w:szCs w:val="22"/>
        </w:rPr>
        <w:t xml:space="preserve"> &amp; Service </w:t>
      </w:r>
      <w:r w:rsidRPr="007C7875">
        <w:rPr>
          <w:rFonts w:cs="Arial"/>
          <w:b/>
          <w:sz w:val="22"/>
          <w:szCs w:val="22"/>
        </w:rPr>
        <w:t>Deutschland:</w:t>
      </w:r>
    </w:p>
    <w:p w:rsidR="00ED1606" w:rsidRDefault="00ED1606" w:rsidP="00ED1606">
      <w:pPr>
        <w:pStyle w:val="western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BMR-</w:t>
      </w:r>
      <w:proofErr w:type="spellStart"/>
      <w:r>
        <w:rPr>
          <w:rFonts w:ascii="Arial" w:hAnsi="Arial" w:cs="Arial"/>
          <w:sz w:val="22"/>
          <w:szCs w:val="22"/>
        </w:rPr>
        <w:t>Messgeräte</w:t>
      </w:r>
      <w:proofErr w:type="spellEnd"/>
      <w:r>
        <w:rPr>
          <w:rFonts w:ascii="Arial" w:hAnsi="Arial" w:cs="Arial"/>
          <w:sz w:val="22"/>
          <w:szCs w:val="22"/>
        </w:rPr>
        <w:t xml:space="preserve"> Deutschland</w:t>
      </w:r>
      <w:r>
        <w:rPr>
          <w:rFonts w:ascii="Arial" w:hAnsi="Arial" w:cs="Arial"/>
          <w:sz w:val="22"/>
          <w:szCs w:val="22"/>
        </w:rPr>
        <w:br/>
        <w:t xml:space="preserve">Im </w:t>
      </w:r>
      <w:proofErr w:type="spellStart"/>
      <w:r>
        <w:rPr>
          <w:rFonts w:ascii="Arial" w:hAnsi="Arial" w:cs="Arial"/>
          <w:sz w:val="22"/>
          <w:szCs w:val="22"/>
        </w:rPr>
        <w:t>Schießgärtle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br/>
        <w:t>70567 Stuttgart</w:t>
      </w:r>
    </w:p>
    <w:p w:rsidR="00ED1606" w:rsidRDefault="00ED1606" w:rsidP="00ED1606">
      <w:pPr>
        <w:pStyle w:val="western"/>
        <w:ind w:left="0" w:firstLine="0"/>
        <w:rPr>
          <w:rFonts w:ascii="Arial" w:hAnsi="Arial" w:cs="Arial"/>
          <w:sz w:val="22"/>
          <w:szCs w:val="22"/>
        </w:rPr>
      </w:pPr>
      <w:r w:rsidRPr="00FA7BCB">
        <w:rPr>
          <w:rFonts w:ascii="Arial" w:hAnsi="Arial" w:cs="Arial"/>
          <w:b/>
          <w:sz w:val="22"/>
          <w:szCs w:val="22"/>
        </w:rPr>
        <w:t>Fabrikat:</w:t>
      </w:r>
      <w:r>
        <w:rPr>
          <w:rFonts w:ascii="Arial" w:hAnsi="Arial" w:cs="Arial"/>
          <w:sz w:val="22"/>
          <w:szCs w:val="22"/>
        </w:rPr>
        <w:t xml:space="preserve"> BMR PLA44</w:t>
      </w:r>
      <w:r w:rsidRPr="00970BA3">
        <w:rPr>
          <w:rFonts w:ascii="Arial" w:hAnsi="Arial" w:cs="Arial"/>
          <w:sz w:val="22"/>
          <w:szCs w:val="22"/>
        </w:rPr>
        <w:br/>
      </w:r>
      <w:r w:rsidRPr="00FA7BCB">
        <w:rPr>
          <w:rFonts w:ascii="Arial" w:hAnsi="Arial" w:cs="Arial"/>
          <w:b/>
          <w:sz w:val="22"/>
          <w:szCs w:val="22"/>
        </w:rPr>
        <w:br/>
        <w:t>Einheit:</w:t>
      </w:r>
      <w:r w:rsidRPr="00970BA3">
        <w:rPr>
          <w:rFonts w:ascii="Arial" w:hAnsi="Arial" w:cs="Arial"/>
          <w:sz w:val="22"/>
          <w:szCs w:val="22"/>
        </w:rPr>
        <w:t xml:space="preserve"> Stück</w:t>
      </w:r>
    </w:p>
    <w:p w:rsidR="00ED1606" w:rsidRPr="00970BA3" w:rsidRDefault="00ED1606" w:rsidP="00ED1606">
      <w:pPr>
        <w:pStyle w:val="western"/>
        <w:ind w:left="0" w:firstLine="0"/>
        <w:rPr>
          <w:rFonts w:ascii="Arial" w:hAnsi="Arial" w:cs="Arial"/>
          <w:sz w:val="22"/>
          <w:szCs w:val="22"/>
        </w:rPr>
      </w:pPr>
      <w:proofErr w:type="spellStart"/>
      <w:r w:rsidRPr="007C7875">
        <w:rPr>
          <w:rFonts w:ascii="Arial" w:hAnsi="Arial" w:cs="Arial"/>
          <w:b/>
          <w:sz w:val="22"/>
          <w:szCs w:val="22"/>
        </w:rPr>
        <w:t>Art.Nr</w:t>
      </w:r>
      <w:proofErr w:type="spellEnd"/>
      <w:r w:rsidRPr="007C787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:</w:t>
      </w:r>
      <w:r w:rsidRPr="00970B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60105</w:t>
      </w:r>
    </w:p>
    <w:p w:rsidR="00ED1606" w:rsidRPr="009229E5" w:rsidRDefault="00ED1606" w:rsidP="00ED1606">
      <w:pPr>
        <w:pStyle w:val="Textkrper"/>
        <w:rPr>
          <w:sz w:val="24"/>
        </w:rPr>
      </w:pPr>
    </w:p>
    <w:sectPr w:rsidR="00ED1606" w:rsidRPr="00922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LGC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343"/>
    <w:multiLevelType w:val="hybridMultilevel"/>
    <w:tmpl w:val="1E54BE10"/>
    <w:lvl w:ilvl="0" w:tplc="A6F0CD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E7C"/>
    <w:multiLevelType w:val="hybridMultilevel"/>
    <w:tmpl w:val="29EED55E"/>
    <w:lvl w:ilvl="0" w:tplc="5544937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3A5264"/>
    <w:multiLevelType w:val="hybridMultilevel"/>
    <w:tmpl w:val="8482DDEC"/>
    <w:lvl w:ilvl="0" w:tplc="3FDAE70E">
      <w:numFmt w:val="bullet"/>
      <w:lvlText w:val="-"/>
      <w:lvlJc w:val="left"/>
      <w:pPr>
        <w:ind w:left="720" w:hanging="360"/>
      </w:pPr>
      <w:rPr>
        <w:rFonts w:ascii="Arial" w:eastAsia="DejaVu LGC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2926"/>
    <w:multiLevelType w:val="hybridMultilevel"/>
    <w:tmpl w:val="C7E2C1B4"/>
    <w:lvl w:ilvl="0" w:tplc="9BA82166">
      <w:numFmt w:val="bullet"/>
      <w:lvlText w:val="-"/>
      <w:lvlJc w:val="left"/>
      <w:pPr>
        <w:ind w:left="720" w:hanging="360"/>
      </w:pPr>
      <w:rPr>
        <w:rFonts w:ascii="Arial" w:eastAsia="DejaVu LGC San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8482E"/>
    <w:multiLevelType w:val="hybridMultilevel"/>
    <w:tmpl w:val="D7E2A6A4"/>
    <w:lvl w:ilvl="0" w:tplc="EFDC8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C2"/>
    <w:rsid w:val="000070A2"/>
    <w:rsid w:val="001318C2"/>
    <w:rsid w:val="00195422"/>
    <w:rsid w:val="00310056"/>
    <w:rsid w:val="00436192"/>
    <w:rsid w:val="00443197"/>
    <w:rsid w:val="00464DC4"/>
    <w:rsid w:val="00495363"/>
    <w:rsid w:val="004B56B0"/>
    <w:rsid w:val="005E0118"/>
    <w:rsid w:val="00822FE5"/>
    <w:rsid w:val="0089221F"/>
    <w:rsid w:val="008F6333"/>
    <w:rsid w:val="00924F81"/>
    <w:rsid w:val="00B45AC7"/>
    <w:rsid w:val="00B53ADF"/>
    <w:rsid w:val="00B90073"/>
    <w:rsid w:val="00C90884"/>
    <w:rsid w:val="00D940AA"/>
    <w:rsid w:val="00DC2889"/>
    <w:rsid w:val="00DC429B"/>
    <w:rsid w:val="00EA1409"/>
    <w:rsid w:val="00ED1606"/>
    <w:rsid w:val="00ED24F7"/>
    <w:rsid w:val="00ED366E"/>
    <w:rsid w:val="00F5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E3F0-48B5-4F1B-BFE6-4AD60E34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7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436192"/>
    <w:pPr>
      <w:suppressAutoHyphens/>
      <w:spacing w:after="58" w:line="240" w:lineRule="auto"/>
      <w:ind w:left="144" w:hanging="144"/>
    </w:pPr>
    <w:rPr>
      <w:rFonts w:ascii="Arial" w:eastAsia="DejaVu LGC Sans" w:hAnsi="Arial" w:cs="Tahoma"/>
      <w:kern w:val="1"/>
      <w:sz w:val="21"/>
      <w:szCs w:val="24"/>
      <w:lang w:val="en-GB" w:eastAsia="cs-CZ" w:bidi="cs-CZ"/>
    </w:rPr>
  </w:style>
  <w:style w:type="character" w:customStyle="1" w:styleId="TextkrperZchn">
    <w:name w:val="Textkörper Zchn"/>
    <w:basedOn w:val="Absatz-Standardschriftart"/>
    <w:link w:val="Textkrper"/>
    <w:rsid w:val="00436192"/>
    <w:rPr>
      <w:rFonts w:ascii="Arial" w:eastAsia="DejaVu LGC Sans" w:hAnsi="Arial" w:cs="Tahoma"/>
      <w:kern w:val="1"/>
      <w:sz w:val="21"/>
      <w:szCs w:val="24"/>
      <w:lang w:val="en-GB" w:eastAsia="cs-CZ" w:bidi="cs-CZ"/>
    </w:rPr>
  </w:style>
  <w:style w:type="paragraph" w:styleId="Listenabsatz">
    <w:name w:val="List Paragraph"/>
    <w:basedOn w:val="Standard"/>
    <w:uiPriority w:val="34"/>
    <w:qFormat/>
    <w:rsid w:val="005E0118"/>
    <w:pPr>
      <w:ind w:left="720"/>
      <w:contextualSpacing/>
    </w:pPr>
  </w:style>
  <w:style w:type="paragraph" w:customStyle="1" w:styleId="western">
    <w:name w:val="western"/>
    <w:basedOn w:val="Standard"/>
    <w:rsid w:val="00ED1606"/>
    <w:pPr>
      <w:spacing w:before="100" w:beforeAutospacing="1" w:after="57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17BA-58E3-4495-81F4-B0C47BE8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simonpaul</dc:creator>
  <cp:keywords/>
  <dc:description/>
  <cp:lastModifiedBy>simonpaul</cp:lastModifiedBy>
  <cp:revision>19</cp:revision>
  <cp:lastPrinted>2017-11-09T11:59:00Z</cp:lastPrinted>
  <dcterms:created xsi:type="dcterms:W3CDTF">2016-06-27T15:50:00Z</dcterms:created>
  <dcterms:modified xsi:type="dcterms:W3CDTF">2017-11-09T12:47:00Z</dcterms:modified>
</cp:coreProperties>
</file>